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48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不公开审理申请书范本</w:t>
      </w:r>
    </w:p>
    <w:p>
      <w:pPr>
        <w:pStyle w:val="6"/>
        <w:spacing w:after="0" w:line="480" w:lineRule="exac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pStyle w:val="7"/>
        <w:spacing w:before="0" w:after="0" w:line="480" w:lineRule="exact"/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pStyle w:val="7"/>
        <w:spacing w:before="0" w:after="0" w:line="480" w:lineRule="exact"/>
        <w:ind w:firstLine="2650" w:firstLineChars="600"/>
        <w:rPr>
          <w:rStyle w:val="8"/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不公开审理申请书</w:t>
      </w:r>
    </w:p>
    <w:p>
      <w:pPr>
        <w:spacing w:beforeLines="150" w:line="480" w:lineRule="exact"/>
        <w:ind w:firstLine="562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申请人：</w:t>
      </w:r>
      <w:r>
        <w:rPr>
          <w:rFonts w:hint="eastAsia" w:ascii="宋体" w:hAnsi="宋体" w:cs="宋体"/>
          <w:sz w:val="28"/>
          <w:szCs w:val="28"/>
        </w:rPr>
        <w:t>王某，女，×年×月×日出生，汉族，系北京××有限公司职员，</w:t>
      </w:r>
      <w:r>
        <w:rPr>
          <w:rFonts w:hint="eastAsia" w:ascii="宋体" w:hAnsi="宋体" w:cs="宋体"/>
          <w:sz w:val="28"/>
          <w:szCs w:val="28"/>
          <w:lang w:eastAsia="zh-CN"/>
        </w:rPr>
        <w:t>住址：</w:t>
      </w:r>
      <w:r>
        <w:rPr>
          <w:rFonts w:hint="eastAsia" w:ascii="宋体" w:hAnsi="宋体" w:cs="宋体"/>
          <w:sz w:val="28"/>
          <w:szCs w:val="28"/>
        </w:rPr>
        <w:t>北京市朝阳区××街××小区××楼××单元××室。联系电话：××××，××××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2" w:firstLineChars="200"/>
        <w:jc w:val="both"/>
        <w:textAlignment w:val="auto"/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被申请人：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胡某，男，×年×月×日出生，汉族，系北京××有限公司职员，住址：北京市朝阳区××街××小区××楼××单元××室。联系电话：××××，××××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2" w:firstLineChars="200"/>
        <w:jc w:val="both"/>
        <w:textAlignment w:val="auto"/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>案由：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离婚纠纷</w:t>
      </w:r>
    </w:p>
    <w:p>
      <w:pPr>
        <w:spacing w:line="480" w:lineRule="exact"/>
        <w:ind w:firstLine="3935" w:firstLineChars="1400"/>
        <w:jc w:val="both"/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请求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事项</w:t>
      </w:r>
    </w:p>
    <w:p>
      <w:pPr>
        <w:spacing w:line="480" w:lineRule="exact"/>
        <w:ind w:firstLine="560" w:firstLineChars="200"/>
        <w:rPr>
          <w:rStyle w:val="8"/>
          <w:rFonts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sz w:val="28"/>
          <w:szCs w:val="28"/>
          <w:lang w:val="en-US" w:eastAsia="zh-CN"/>
        </w:rPr>
        <w:t>请求</w:t>
      </w:r>
      <w:r>
        <w:rPr>
          <w:rStyle w:val="8"/>
          <w:rFonts w:hint="eastAsia" w:ascii="宋体" w:hAnsi="宋体" w:eastAsia="宋体" w:cs="宋体"/>
          <w:sz w:val="28"/>
          <w:szCs w:val="28"/>
        </w:rPr>
        <w:t>贵院</w:t>
      </w:r>
      <w:r>
        <w:rPr>
          <w:rStyle w:val="8"/>
          <w:rFonts w:hint="eastAsia" w:ascii="宋体" w:hAnsi="宋体" w:eastAsia="宋体" w:cs="宋体"/>
          <w:sz w:val="28"/>
          <w:szCs w:val="28"/>
          <w:lang w:val="en-US" w:eastAsia="zh-CN"/>
        </w:rPr>
        <w:t>依法</w:t>
      </w:r>
      <w:r>
        <w:rPr>
          <w:rStyle w:val="8"/>
          <w:rFonts w:hint="eastAsia" w:ascii="宋体" w:hAnsi="宋体" w:eastAsia="宋体" w:cs="宋体"/>
          <w:sz w:val="28"/>
          <w:szCs w:val="28"/>
        </w:rPr>
        <w:t>不公开开庭审理申请人诉李某离婚纠纷一案。</w:t>
      </w:r>
    </w:p>
    <w:p>
      <w:pPr>
        <w:spacing w:line="480" w:lineRule="exact"/>
        <w:ind w:firstLine="562" w:firstLineChars="20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事实和理由</w:t>
      </w:r>
    </w:p>
    <w:p>
      <w:pPr>
        <w:spacing w:line="480" w:lineRule="exact"/>
        <w:ind w:firstLine="568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  <w:lang w:val="en-US" w:eastAsia="zh-CN"/>
        </w:rPr>
        <w:t>申请人与李某离婚纠纷一案，已经由贵院立案受理，并定于</w:t>
      </w:r>
      <w:r>
        <w:rPr>
          <w:rFonts w:hint="eastAsia" w:ascii="宋体" w:hAnsi="宋体" w:cs="宋体"/>
          <w:sz w:val="28"/>
          <w:szCs w:val="28"/>
        </w:rPr>
        <w:t>×年×月×日</w:t>
      </w:r>
      <w:r>
        <w:rPr>
          <w:rFonts w:hint="eastAsia" w:ascii="宋体" w:hAnsi="宋体" w:cs="宋体"/>
          <w:spacing w:val="2"/>
          <w:sz w:val="28"/>
          <w:szCs w:val="28"/>
          <w:lang w:val="en-US" w:eastAsia="zh-CN"/>
        </w:rPr>
        <w:t>开庭审理。因</w:t>
      </w:r>
      <w:r>
        <w:rPr>
          <w:rFonts w:hint="eastAsia" w:ascii="宋体" w:hAnsi="宋体" w:cs="宋体"/>
          <w:spacing w:val="2"/>
          <w:sz w:val="28"/>
          <w:szCs w:val="28"/>
        </w:rPr>
        <w:t>本案涉及夫妻性生活中的隐私问题</w:t>
      </w:r>
      <w:r>
        <w:rPr>
          <w:rFonts w:hint="eastAsia" w:ascii="宋体" w:hAnsi="宋体" w:cs="宋体"/>
          <w:spacing w:val="2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pacing w:val="2"/>
          <w:sz w:val="28"/>
          <w:szCs w:val="28"/>
          <w:lang w:val="en-US" w:eastAsia="zh-CN"/>
        </w:rPr>
        <w:t>现申请人</w:t>
      </w:r>
      <w:r>
        <w:rPr>
          <w:rFonts w:hint="eastAsia" w:ascii="宋体" w:hAnsi="宋体" w:cs="宋体"/>
          <w:spacing w:val="2"/>
          <w:sz w:val="28"/>
          <w:szCs w:val="28"/>
        </w:rPr>
        <w:t>根据《民事诉讼法》第</w:t>
      </w:r>
      <w:r>
        <w:rPr>
          <w:rFonts w:hint="eastAsia" w:ascii="宋体" w:hAnsi="宋体" w:cs="宋体"/>
          <w:spacing w:val="2"/>
          <w:sz w:val="28"/>
          <w:szCs w:val="28"/>
          <w:lang w:val="en-US" w:eastAsia="zh-CN"/>
        </w:rPr>
        <w:t>134</w:t>
      </w:r>
      <w:r>
        <w:rPr>
          <w:rFonts w:hint="eastAsia" w:ascii="宋体" w:hAnsi="宋体" w:cs="宋体"/>
          <w:spacing w:val="2"/>
          <w:sz w:val="28"/>
          <w:szCs w:val="28"/>
        </w:rPr>
        <w:t>条的规定，特向贵院提出不公开审理的申请，请予审查批准。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此致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北京市朝阳区人民法院</w:t>
      </w:r>
    </w:p>
    <w:p>
      <w:pPr>
        <w:pStyle w:val="9"/>
        <w:spacing w:before="0"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pStyle w:val="9"/>
        <w:spacing w:before="0" w:line="480" w:lineRule="exact"/>
        <w:ind w:firstLine="4760" w:firstLineChars="17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申请人：</w:t>
      </w:r>
    </w:p>
    <w:p>
      <w:pPr>
        <w:pStyle w:val="9"/>
        <w:spacing w:before="0" w:line="480" w:lineRule="exact"/>
        <w:ind w:firstLine="4760" w:firstLineChars="17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×年×月×日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准圆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TC-65b96b6369774f53*+tim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0125"/>
    <w:rsid w:val="005E0482"/>
    <w:rsid w:val="0062379A"/>
    <w:rsid w:val="00BB0125"/>
    <w:rsid w:val="24CD6780"/>
    <w:rsid w:val="4CDC7C63"/>
    <w:rsid w:val="4F246A67"/>
    <w:rsid w:val="536134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T8（一、××范本）第三编内"/>
    <w:basedOn w:val="1"/>
    <w:qFormat/>
    <w:uiPriority w:val="0"/>
    <w:pPr>
      <w:autoSpaceDE w:val="0"/>
      <w:autoSpaceDN w:val="0"/>
      <w:adjustRightInd w:val="0"/>
      <w:spacing w:after="227" w:line="364" w:lineRule="atLeast"/>
      <w:textAlignment w:val="center"/>
    </w:pPr>
    <w:rPr>
      <w:rFonts w:ascii="方正准圆_GBK" w:eastAsia="方正准圆_GBK" w:cs="方正准圆_GBK"/>
      <w:color w:val="000000"/>
      <w:kern w:val="0"/>
      <w:position w:val="-10"/>
      <w:sz w:val="26"/>
      <w:szCs w:val="26"/>
      <w:lang w:val="zh-CN"/>
    </w:rPr>
  </w:style>
  <w:style w:type="paragraph" w:customStyle="1" w:styleId="7">
    <w:name w:val="BT10（××协议书）第三编内"/>
    <w:basedOn w:val="1"/>
    <w:qFormat/>
    <w:uiPriority w:val="0"/>
    <w:pPr>
      <w:autoSpaceDE w:val="0"/>
      <w:autoSpaceDN w:val="0"/>
      <w:adjustRightInd w:val="0"/>
      <w:spacing w:before="174" w:after="174" w:line="364" w:lineRule="atLeast"/>
      <w:textAlignment w:val="center"/>
    </w:pPr>
    <w:rPr>
      <w:rFonts w:ascii="方正黑体_GBK" w:eastAsia="方正黑体_GBK" w:cs="方正黑体_GBK"/>
      <w:color w:val="000000"/>
      <w:kern w:val="0"/>
      <w:sz w:val="24"/>
      <w:lang w:val="zh-CN"/>
    </w:rPr>
  </w:style>
  <w:style w:type="character" w:customStyle="1" w:styleId="8">
    <w:name w:val="黑体"/>
    <w:qFormat/>
    <w:uiPriority w:val="0"/>
    <w:rPr>
      <w:rFonts w:ascii="方正黑体_GBK" w:eastAsia="方正黑体_GBK" w:cs="方正黑体_GBK"/>
      <w:color w:val="000000"/>
    </w:rPr>
  </w:style>
  <w:style w:type="paragraph" w:customStyle="1" w:styleId="9">
    <w:name w:val="落款"/>
    <w:basedOn w:val="1"/>
    <w:qFormat/>
    <w:uiPriority w:val="0"/>
    <w:pPr>
      <w:autoSpaceDE w:val="0"/>
      <w:autoSpaceDN w:val="0"/>
      <w:adjustRightInd w:val="0"/>
      <w:spacing w:before="349" w:line="364" w:lineRule="atLeast"/>
      <w:ind w:right="420" w:firstLine="420"/>
      <w:textAlignment w:val="center"/>
    </w:pPr>
    <w:rPr>
      <w:rFonts w:ascii="ATC-65b96b6369774f53*+times" w:eastAsia="ATC-65b96b6369774f53*+times" w:cs="ATC-65b96b6369774f53*+times"/>
      <w:color w:val="000000"/>
      <w:kern w:val="0"/>
      <w:szCs w:val="21"/>
      <w:lang w:val="zh-CN"/>
    </w:rPr>
  </w:style>
  <w:style w:type="character" w:customStyle="1" w:styleId="10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224</Characters>
  <Lines>1</Lines>
  <Paragraphs>1</Paragraphs>
  <TotalTime>1</TotalTime>
  <ScaleCrop>false</ScaleCrop>
  <LinksUpToDate>false</LinksUpToDate>
  <CharactersWithSpaces>262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2021-04-16T04:27:00Z</dcterms:created>
  <dc:creator>86156</dc:creator>
  <cp:lastModifiedBy>Administrator</cp:lastModifiedBy>
  <dcterms:modified xsi:type="dcterms:W3CDTF">2021-05-18T14:15:11Z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C024CD3076D34C0998FA33923ADB98DC</vt:lpwstr>
  </property>
</Properties>
</file>