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认定自然人限制民事民事行为能力申请书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80" w:lineRule="exact"/>
        <w:jc w:val="center"/>
        <w:textAlignment w:val="auto"/>
        <w:rPr>
          <w:rFonts w:asciiTheme="minorEastAsia" w:hAnsiTheme="minorEastAsia"/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认定自然人</w:t>
      </w:r>
      <w:r>
        <w:rPr>
          <w:rFonts w:hint="eastAsia"/>
          <w:b/>
          <w:bCs/>
          <w:color w:val="000000"/>
          <w:sz w:val="36"/>
          <w:szCs w:val="36"/>
        </w:rPr>
        <w:t>限制</w:t>
      </w:r>
      <w:r>
        <w:rPr>
          <w:rFonts w:hint="eastAsia"/>
          <w:b/>
          <w:bCs/>
          <w:color w:val="000000"/>
          <w:sz w:val="36"/>
          <w:szCs w:val="36"/>
          <w:lang w:eastAsia="zh-Hans"/>
        </w:rPr>
        <w:t>民事行为能力申请书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80" w:lineRule="exact"/>
        <w:ind w:firstLine="562" w:firstLineChars="200"/>
        <w:textAlignment w:val="auto"/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bCs/>
          <w:color w:val="000000"/>
          <w:sz w:val="28"/>
          <w:szCs w:val="28"/>
        </w:rPr>
        <w:t>申请人：</w:t>
      </w:r>
      <w:r>
        <w:rPr>
          <w:rFonts w:hint="eastAsia" w:ascii="宋体" w:hAnsi="宋体" w:cs="宋体"/>
          <w:sz w:val="28"/>
          <w:szCs w:val="28"/>
        </w:rPr>
        <w:t>王某，女，×年×月×日出生，汉族，系北京市××有限公司职员，住北京市朝阳区××街××小区××楼××单元××室。联系电话：××××，××××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cs="Times New Roman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bCs/>
          <w:color w:val="000000"/>
          <w:sz w:val="28"/>
          <w:szCs w:val="28"/>
        </w:rPr>
        <w:t>被申请人：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吕某</w:t>
      </w:r>
      <w:r>
        <w:rPr>
          <w:rFonts w:hint="eastAsia" w:ascii="宋体" w:hAnsi="宋体" w:eastAsia="宋体" w:cs="Times New Roman"/>
          <w:sz w:val="28"/>
          <w:szCs w:val="28"/>
        </w:rPr>
        <w:t>，女，</w:t>
      </w:r>
      <w:r>
        <w:rPr>
          <w:rFonts w:hint="eastAsia" w:ascii="宋体" w:hAnsi="宋体" w:cs="宋体"/>
          <w:sz w:val="28"/>
          <w:szCs w:val="28"/>
        </w:rPr>
        <w:t>×年×月×日出生，汉族，系北京市××有限公司职员，住北京市朝阳区××街××小区××楼××单元××室。联系电话：××××，××××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/>
          <w:b w:val="0"/>
          <w:bCs w:val="0"/>
          <w:color w:val="000000"/>
          <w:sz w:val="28"/>
          <w:szCs w:val="28"/>
        </w:rPr>
      </w:pPr>
      <w:r>
        <w:rPr>
          <w:rFonts w:hint="eastAsia" w:asciiTheme="minorEastAsia" w:hAnsiTheme="minorEastAsia"/>
          <w:b/>
          <w:bCs/>
          <w:color w:val="000000"/>
          <w:sz w:val="28"/>
          <w:szCs w:val="28"/>
        </w:rPr>
        <w:t>案由：</w:t>
      </w:r>
      <w:r>
        <w:rPr>
          <w:rFonts w:hint="eastAsia" w:asciiTheme="minorEastAsia" w:hAnsiTheme="minorEastAsia"/>
          <w:b w:val="0"/>
          <w:bCs w:val="0"/>
          <w:color w:val="000000"/>
          <w:sz w:val="28"/>
          <w:szCs w:val="28"/>
        </w:rPr>
        <w:t>申请宣告自然人</w:t>
      </w:r>
      <w:r>
        <w:rPr>
          <w:rFonts w:hint="eastAsia" w:asciiTheme="minorEastAsia" w:hAnsiTheme="minorEastAsia"/>
          <w:b w:val="0"/>
          <w:bCs w:val="0"/>
          <w:color w:val="000000"/>
          <w:sz w:val="28"/>
          <w:szCs w:val="28"/>
          <w:lang w:val="en-US" w:eastAsia="zh-CN"/>
        </w:rPr>
        <w:t>限制</w:t>
      </w:r>
      <w:r>
        <w:rPr>
          <w:rFonts w:hint="eastAsia" w:asciiTheme="minorEastAsia" w:hAnsiTheme="minorEastAsia"/>
          <w:b w:val="0"/>
          <w:bCs w:val="0"/>
          <w:color w:val="000000"/>
          <w:sz w:val="28"/>
          <w:szCs w:val="28"/>
        </w:rPr>
        <w:t>民事行为能力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373" w:firstLineChars="1200"/>
        <w:textAlignment w:val="auto"/>
        <w:rPr>
          <w:rFonts w:hint="eastAsia" w:asciiTheme="minorEastAsia" w:hAnsiTheme="minorEastAsia"/>
          <w:b/>
          <w:bCs/>
          <w:color w:val="000000"/>
          <w:sz w:val="28"/>
          <w:szCs w:val="28"/>
        </w:rPr>
      </w:pPr>
      <w:r>
        <w:rPr>
          <w:rFonts w:hint="eastAsia" w:asciiTheme="minorEastAsia" w:hAnsiTheme="minorEastAsia"/>
          <w:b/>
          <w:bCs/>
          <w:color w:val="000000"/>
          <w:sz w:val="28"/>
          <w:szCs w:val="28"/>
          <w:lang w:val="en-US" w:eastAsia="zh-CN"/>
        </w:rPr>
        <w:t>请求</w:t>
      </w:r>
      <w:r>
        <w:rPr>
          <w:rFonts w:hint="eastAsia" w:asciiTheme="minorEastAsia" w:hAnsiTheme="minorEastAsia"/>
          <w:b/>
          <w:bCs/>
          <w:color w:val="000000"/>
          <w:sz w:val="28"/>
          <w:szCs w:val="28"/>
        </w:rPr>
        <w:t>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0" w:leftChars="100" w:firstLine="560" w:firstLineChars="200"/>
        <w:textAlignment w:val="auto"/>
        <w:rPr>
          <w:rFonts w:hint="eastAsia"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  <w:lang w:eastAsia="zh-Hans"/>
        </w:rPr>
        <w:t>请求人民法院</w:t>
      </w:r>
      <w:r>
        <w:rPr>
          <w:rFonts w:hint="eastAsia" w:asciiTheme="minorEastAsia" w:hAnsiTheme="minorEastAsia"/>
          <w:color w:val="000000"/>
          <w:sz w:val="28"/>
          <w:szCs w:val="28"/>
        </w:rPr>
        <w:t>依法</w:t>
      </w:r>
      <w:r>
        <w:rPr>
          <w:rFonts w:hint="eastAsia" w:asciiTheme="minorEastAsia" w:hAnsiTheme="minorEastAsia"/>
          <w:color w:val="000000"/>
          <w:sz w:val="28"/>
          <w:szCs w:val="28"/>
          <w:lang w:eastAsia="zh-Hans"/>
        </w:rPr>
        <w:t>宣告</w:t>
      </w: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吕某</w:t>
      </w:r>
      <w:r>
        <w:rPr>
          <w:rFonts w:hint="eastAsia" w:asciiTheme="minorEastAsia" w:hAnsiTheme="minorEastAsia"/>
          <w:color w:val="000000"/>
          <w:sz w:val="28"/>
          <w:szCs w:val="28"/>
          <w:lang w:eastAsia="zh-Hans"/>
        </w:rPr>
        <w:t>为</w:t>
      </w:r>
      <w:r>
        <w:rPr>
          <w:rFonts w:hint="eastAsia" w:asciiTheme="minorEastAsia" w:hAnsiTheme="minorEastAsia"/>
          <w:color w:val="000000"/>
          <w:sz w:val="28"/>
          <w:szCs w:val="28"/>
        </w:rPr>
        <w:t>限制</w:t>
      </w:r>
      <w:r>
        <w:rPr>
          <w:rFonts w:hint="eastAsia" w:asciiTheme="minorEastAsia" w:hAnsiTheme="minorEastAsia"/>
          <w:color w:val="000000"/>
          <w:sz w:val="28"/>
          <w:szCs w:val="28"/>
          <w:lang w:eastAsia="zh-Hans"/>
        </w:rPr>
        <w:t>民事行为能力人，并</w:t>
      </w:r>
      <w:r>
        <w:rPr>
          <w:rFonts w:hint="eastAsia" w:asciiTheme="minorEastAsia" w:hAnsiTheme="minorEastAsia"/>
          <w:color w:val="000000"/>
          <w:sz w:val="28"/>
          <w:szCs w:val="28"/>
        </w:rPr>
        <w:t>指定申请人为被申请人</w:t>
      </w: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吕某</w:t>
      </w:r>
      <w:r>
        <w:rPr>
          <w:rFonts w:hint="eastAsia" w:asciiTheme="minorEastAsia" w:hAnsiTheme="minorEastAsia"/>
          <w:color w:val="000000"/>
          <w:sz w:val="28"/>
          <w:szCs w:val="28"/>
        </w:rPr>
        <w:t>的</w:t>
      </w:r>
      <w:r>
        <w:rPr>
          <w:rFonts w:hint="eastAsia" w:asciiTheme="minorEastAsia" w:hAnsiTheme="minorEastAsia"/>
          <w:color w:val="000000"/>
          <w:sz w:val="28"/>
          <w:szCs w:val="28"/>
          <w:lang w:eastAsia="zh-Hans"/>
        </w:rPr>
        <w:t>监护人。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0" w:leftChars="100" w:firstLine="3092" w:firstLineChars="1100"/>
        <w:jc w:val="left"/>
        <w:textAlignment w:val="auto"/>
        <w:rPr>
          <w:rFonts w:hint="eastAsia"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b/>
          <w:bCs/>
          <w:color w:val="000000"/>
          <w:sz w:val="28"/>
          <w:szCs w:val="28"/>
        </w:rPr>
        <w:t>事实与理由</w:t>
      </w:r>
      <w:r>
        <w:rPr>
          <w:rFonts w:asciiTheme="minorEastAsia" w:hAnsiTheme="minorEastAsia"/>
          <w:color w:val="000000"/>
          <w:sz w:val="28"/>
          <w:szCs w:val="28"/>
        </w:rPr>
        <w:br w:type="textWrapping"/>
      </w:r>
      <w:r>
        <w:rPr>
          <w:rFonts w:hint="eastAsia" w:asciiTheme="minorEastAsia" w:hAnsiTheme="minorEastAsia"/>
          <w:color w:val="000000"/>
          <w:sz w:val="28"/>
          <w:szCs w:val="28"/>
        </w:rPr>
        <w:t xml:space="preserve">    申请人与被申请人系母女关系。被申请人自</w:t>
      </w:r>
      <w:r>
        <w:rPr>
          <w:rFonts w:hint="eastAsia" w:asciiTheme="minorEastAsia" w:hAnsiTheme="minorEastAsia"/>
          <w:color w:val="000000"/>
          <w:sz w:val="28"/>
          <w:szCs w:val="28"/>
          <w:lang w:val="en-US" w:eastAsia="zh-CN"/>
        </w:rPr>
        <w:t>×</w:t>
      </w:r>
      <w:r>
        <w:rPr>
          <w:rFonts w:hint="eastAsia" w:asciiTheme="minorEastAsia" w:hAnsiTheme="minorEastAsia"/>
          <w:color w:val="000000"/>
          <w:sz w:val="28"/>
          <w:szCs w:val="28"/>
        </w:rPr>
        <w:t>年起</w:t>
      </w:r>
      <w:r>
        <w:rPr>
          <w:rFonts w:hint="eastAsia" w:asciiTheme="minorEastAsia" w:hAnsiTheme="minorEastAsia"/>
          <w:color w:val="000000"/>
          <w:sz w:val="28"/>
          <w:szCs w:val="28"/>
          <w:lang w:val="en-US" w:eastAsia="zh-CN"/>
        </w:rPr>
        <w:t>出现</w:t>
      </w:r>
      <w:r>
        <w:rPr>
          <w:rFonts w:hint="eastAsia" w:asciiTheme="minorEastAsia" w:hAnsiTheme="minorEastAsia"/>
          <w:color w:val="000000"/>
          <w:sz w:val="28"/>
          <w:szCs w:val="28"/>
        </w:rPr>
        <w:t>无明显诱因疑心别人要害她，疑心丈夫外遇，疑心有人要偷孩子，不上班，与家人关系淡漠。后分别于</w:t>
      </w:r>
      <w:r>
        <w:rPr>
          <w:rFonts w:hint="eastAsia" w:asciiTheme="minorEastAsia" w:hAnsiTheme="minorEastAsia"/>
          <w:color w:val="000000"/>
          <w:sz w:val="28"/>
          <w:szCs w:val="28"/>
          <w:lang w:val="en-US" w:eastAsia="zh-CN"/>
        </w:rPr>
        <w:t>×</w:t>
      </w:r>
      <w:r>
        <w:rPr>
          <w:rFonts w:hint="eastAsia" w:asciiTheme="minorEastAsia" w:hAnsiTheme="minorEastAsia"/>
          <w:color w:val="000000"/>
          <w:sz w:val="28"/>
          <w:szCs w:val="28"/>
        </w:rPr>
        <w:t>年，</w:t>
      </w:r>
      <w:r>
        <w:rPr>
          <w:rFonts w:hint="eastAsia" w:asciiTheme="minorEastAsia" w:hAnsiTheme="minorEastAsia"/>
          <w:color w:val="000000"/>
          <w:sz w:val="28"/>
          <w:szCs w:val="28"/>
          <w:lang w:val="en-US" w:eastAsia="zh-CN"/>
        </w:rPr>
        <w:t>×</w:t>
      </w:r>
      <w:r>
        <w:rPr>
          <w:rFonts w:hint="eastAsia" w:asciiTheme="minorEastAsia" w:hAnsiTheme="minorEastAsia"/>
          <w:color w:val="000000"/>
          <w:sz w:val="28"/>
          <w:szCs w:val="28"/>
        </w:rPr>
        <w:t>年先后两次到北京</w:t>
      </w: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××</w:t>
      </w:r>
      <w:r>
        <w:rPr>
          <w:rFonts w:hint="eastAsia" w:asciiTheme="minorEastAsia" w:hAnsiTheme="minorEastAsia"/>
          <w:color w:val="000000"/>
          <w:sz w:val="28"/>
          <w:szCs w:val="28"/>
        </w:rPr>
        <w:t>医院住院治疗，均诊断为精神分裂症。</w:t>
      </w:r>
      <w:r>
        <w:rPr>
          <w:rFonts w:hint="eastAsia" w:asciiTheme="minorEastAsia" w:hAnsiTheme="minorEastAsia"/>
          <w:color w:val="000000"/>
          <w:sz w:val="28"/>
          <w:szCs w:val="28"/>
          <w:lang w:val="en-US" w:eastAsia="zh-CN"/>
        </w:rPr>
        <w:t>××</w:t>
      </w:r>
      <w:r>
        <w:rPr>
          <w:rFonts w:hint="eastAsia" w:asciiTheme="minorEastAsia" w:hAnsiTheme="minorEastAsia"/>
          <w:color w:val="000000"/>
          <w:sz w:val="28"/>
          <w:szCs w:val="28"/>
        </w:rPr>
        <w:t>年到</w:t>
      </w:r>
      <w:r>
        <w:rPr>
          <w:rFonts w:hint="eastAsia" w:ascii="宋体" w:hAnsi="宋体" w:cs="宋体"/>
          <w:sz w:val="28"/>
          <w:szCs w:val="28"/>
        </w:rPr>
        <w:t>××</w:t>
      </w:r>
      <w:r>
        <w:rPr>
          <w:rFonts w:hint="eastAsia" w:asciiTheme="minorEastAsia" w:hAnsiTheme="minorEastAsia"/>
          <w:color w:val="000000"/>
          <w:sz w:val="28"/>
          <w:szCs w:val="28"/>
        </w:rPr>
        <w:t>精神病院精神科住院治疗3个月。</w:t>
      </w:r>
      <w:r>
        <w:rPr>
          <w:rFonts w:hint="eastAsia" w:asciiTheme="minorEastAsia" w:hAnsiTheme="minorEastAsia"/>
          <w:color w:val="000000"/>
          <w:sz w:val="28"/>
          <w:szCs w:val="28"/>
          <w:lang w:val="en-US" w:eastAsia="zh-CN"/>
        </w:rPr>
        <w:t>×</w:t>
      </w:r>
      <w:r>
        <w:rPr>
          <w:rFonts w:hint="eastAsia" w:asciiTheme="minorEastAsia" w:hAnsiTheme="minorEastAsia"/>
          <w:color w:val="000000"/>
          <w:sz w:val="28"/>
          <w:szCs w:val="28"/>
        </w:rPr>
        <w:t>年</w:t>
      </w:r>
      <w:r>
        <w:rPr>
          <w:rFonts w:hint="eastAsia" w:asciiTheme="minorEastAsia" w:hAnsiTheme="minorEastAsia"/>
          <w:color w:val="000000"/>
          <w:sz w:val="28"/>
          <w:szCs w:val="28"/>
          <w:lang w:val="en-US" w:eastAsia="zh-CN"/>
        </w:rPr>
        <w:t>×</w:t>
      </w:r>
      <w:r>
        <w:rPr>
          <w:rFonts w:hint="eastAsia" w:asciiTheme="minorEastAsia" w:hAnsiTheme="minorEastAsia"/>
          <w:color w:val="000000"/>
          <w:sz w:val="28"/>
          <w:szCs w:val="28"/>
        </w:rPr>
        <w:t>月病情加重，疑心丈夫外遇，对父亲的死漠不关心。</w:t>
      </w:r>
      <w:r>
        <w:rPr>
          <w:rFonts w:hint="eastAsia" w:asciiTheme="minorEastAsia" w:hAnsiTheme="minorEastAsia"/>
          <w:color w:val="000000"/>
          <w:sz w:val="28"/>
          <w:szCs w:val="28"/>
          <w:lang w:val="en-US" w:eastAsia="zh-CN"/>
        </w:rPr>
        <w:t>×</w:t>
      </w:r>
      <w:r>
        <w:rPr>
          <w:rFonts w:hint="eastAsia" w:asciiTheme="minorEastAsia" w:hAnsiTheme="minorEastAsia"/>
          <w:color w:val="000000"/>
          <w:sz w:val="28"/>
          <w:szCs w:val="28"/>
        </w:rPr>
        <w:t>年</w:t>
      </w:r>
      <w:r>
        <w:rPr>
          <w:rFonts w:hint="eastAsia" w:asciiTheme="minorEastAsia" w:hAnsiTheme="minorEastAsia"/>
          <w:color w:val="000000"/>
          <w:sz w:val="28"/>
          <w:szCs w:val="28"/>
          <w:lang w:val="en-US" w:eastAsia="zh-CN"/>
        </w:rPr>
        <w:t>×</w:t>
      </w:r>
      <w:r>
        <w:rPr>
          <w:rFonts w:hint="eastAsia" w:asciiTheme="minorEastAsia" w:hAnsiTheme="minorEastAsia"/>
          <w:color w:val="000000"/>
          <w:sz w:val="28"/>
          <w:szCs w:val="28"/>
        </w:rPr>
        <w:t>月到北京</w:t>
      </w: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××</w:t>
      </w:r>
      <w:r>
        <w:rPr>
          <w:rFonts w:hint="eastAsia" w:asciiTheme="minorEastAsia" w:hAnsiTheme="minorEastAsia"/>
          <w:color w:val="000000"/>
          <w:sz w:val="28"/>
          <w:szCs w:val="28"/>
        </w:rPr>
        <w:t>医院住院治疗，诊断为未分化型精神分裂症。</w:t>
      </w:r>
      <w:r>
        <w:rPr>
          <w:rFonts w:hint="eastAsia" w:asciiTheme="minorEastAsia" w:hAnsiTheme="minorEastAsia"/>
          <w:color w:val="000000"/>
          <w:sz w:val="28"/>
          <w:szCs w:val="28"/>
          <w:lang w:val="en-US" w:eastAsia="zh-CN"/>
        </w:rPr>
        <w:t>×</w:t>
      </w:r>
      <w:r>
        <w:rPr>
          <w:rFonts w:hint="eastAsia" w:asciiTheme="minorEastAsia" w:hAnsiTheme="minorEastAsia"/>
          <w:color w:val="000000"/>
          <w:sz w:val="28"/>
          <w:szCs w:val="28"/>
        </w:rPr>
        <w:t>年</w:t>
      </w:r>
      <w:r>
        <w:rPr>
          <w:rFonts w:hint="eastAsia" w:asciiTheme="minorEastAsia" w:hAnsiTheme="minorEastAsia"/>
          <w:color w:val="000000"/>
          <w:sz w:val="28"/>
          <w:szCs w:val="28"/>
          <w:lang w:val="en-US" w:eastAsia="zh-CN"/>
        </w:rPr>
        <w:t>×</w:t>
      </w:r>
      <w:r>
        <w:rPr>
          <w:rFonts w:hint="eastAsia" w:asciiTheme="minorEastAsia" w:hAnsiTheme="minorEastAsia"/>
          <w:color w:val="000000"/>
          <w:sz w:val="28"/>
          <w:szCs w:val="28"/>
        </w:rPr>
        <w:t>月</w:t>
      </w:r>
      <w:r>
        <w:rPr>
          <w:rFonts w:hint="eastAsia" w:asciiTheme="minorEastAsia" w:hAnsiTheme="minorEastAsia"/>
          <w:color w:val="000000"/>
          <w:sz w:val="28"/>
          <w:szCs w:val="28"/>
          <w:lang w:val="en-US" w:eastAsia="zh-CN"/>
        </w:rPr>
        <w:t>×</w:t>
      </w:r>
      <w:r>
        <w:rPr>
          <w:rFonts w:hint="eastAsia" w:asciiTheme="minorEastAsia" w:hAnsiTheme="minorEastAsia"/>
          <w:color w:val="000000"/>
          <w:sz w:val="28"/>
          <w:szCs w:val="28"/>
        </w:rPr>
        <w:t>日在999协助下住进北京</w:t>
      </w: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××</w:t>
      </w:r>
      <w:r>
        <w:rPr>
          <w:rFonts w:hint="eastAsia" w:asciiTheme="minorEastAsia" w:hAnsiTheme="minorEastAsia"/>
          <w:color w:val="000000"/>
          <w:sz w:val="28"/>
          <w:szCs w:val="28"/>
        </w:rPr>
        <w:t>医院，被诊断为偏执型精神分裂症。经北京</w:t>
      </w: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××</w:t>
      </w:r>
      <w:r>
        <w:rPr>
          <w:rFonts w:hint="eastAsia" w:asciiTheme="minorEastAsia" w:hAnsiTheme="minorEastAsia"/>
          <w:color w:val="000000"/>
          <w:sz w:val="28"/>
          <w:szCs w:val="28"/>
        </w:rPr>
        <w:t>医院积极治疗，被申请人的病情虽有所缓和，但仍旧未治疗痊愈。日常表现出接触被动，情感淡漠，无自知力等症状。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0" w:leftChars="100" w:firstLine="560" w:firstLineChars="200"/>
        <w:jc w:val="left"/>
        <w:textAlignment w:val="auto"/>
        <w:rPr>
          <w:rFonts w:hint="eastAsia"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因被申请人无法维护自己的合法权益，无法照顾自己的生活，为维护被申请人的合法权益，</w:t>
      </w: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申请人</w:t>
      </w:r>
      <w:bookmarkStart w:id="0" w:name="_GoBack"/>
      <w:bookmarkEnd w:id="0"/>
      <w:r>
        <w:rPr>
          <w:rFonts w:hint="eastAsia" w:asciiTheme="minorEastAsia" w:hAnsiTheme="minorEastAsia"/>
          <w:color w:val="000000"/>
          <w:sz w:val="28"/>
          <w:szCs w:val="28"/>
        </w:rPr>
        <w:t>依据《中华人民共和国民法</w:t>
      </w:r>
      <w:r>
        <w:rPr>
          <w:rFonts w:hint="eastAsia" w:asciiTheme="minorEastAsia" w:hAnsiTheme="minorEastAsia"/>
          <w:color w:val="000000"/>
          <w:sz w:val="28"/>
          <w:szCs w:val="28"/>
          <w:lang w:val="en-US" w:eastAsia="zh-CN"/>
        </w:rPr>
        <w:t>典</w:t>
      </w:r>
      <w:r>
        <w:rPr>
          <w:rFonts w:hint="eastAsia" w:asciiTheme="minorEastAsia" w:hAnsiTheme="minorEastAsia"/>
          <w:color w:val="000000"/>
          <w:sz w:val="28"/>
          <w:szCs w:val="28"/>
        </w:rPr>
        <w:t>》《中华人民共和国民事诉讼法》等相关法律法规之规定，特</w:t>
      </w:r>
      <w:r>
        <w:rPr>
          <w:rFonts w:hint="eastAsia" w:asciiTheme="minorEastAsia" w:hAnsiTheme="minorEastAsia"/>
          <w:color w:val="000000"/>
          <w:sz w:val="28"/>
          <w:szCs w:val="28"/>
          <w:lang w:eastAsia="zh-Hans"/>
        </w:rPr>
        <w:t>向</w:t>
      </w:r>
      <w:r>
        <w:rPr>
          <w:rFonts w:hint="eastAsia" w:asciiTheme="minorEastAsia" w:hAnsiTheme="minorEastAsia"/>
          <w:color w:val="000000"/>
          <w:sz w:val="28"/>
          <w:szCs w:val="28"/>
        </w:rPr>
        <w:t>贵</w:t>
      </w:r>
      <w:r>
        <w:rPr>
          <w:rFonts w:hint="eastAsia" w:asciiTheme="minorEastAsia" w:hAnsiTheme="minorEastAsia"/>
          <w:color w:val="000000"/>
          <w:sz w:val="28"/>
          <w:szCs w:val="28"/>
          <w:lang w:eastAsia="zh-Hans"/>
        </w:rPr>
        <w:t>院</w:t>
      </w:r>
      <w:r>
        <w:rPr>
          <w:rFonts w:hint="eastAsia" w:asciiTheme="minorEastAsia" w:hAnsiTheme="minorEastAsia"/>
          <w:color w:val="000000"/>
          <w:sz w:val="28"/>
          <w:szCs w:val="28"/>
        </w:rPr>
        <w:t>提出</w:t>
      </w:r>
      <w:r>
        <w:rPr>
          <w:rFonts w:hint="eastAsia" w:asciiTheme="minorEastAsia" w:hAnsiTheme="minorEastAsia"/>
          <w:color w:val="000000"/>
          <w:sz w:val="28"/>
          <w:szCs w:val="28"/>
          <w:lang w:eastAsia="zh-Hans"/>
        </w:rPr>
        <w:t>认定</w:t>
      </w:r>
      <w:r>
        <w:rPr>
          <w:rFonts w:hint="eastAsia" w:asciiTheme="minorEastAsia" w:hAnsiTheme="minorEastAsia"/>
          <w:color w:val="000000"/>
          <w:sz w:val="28"/>
          <w:szCs w:val="28"/>
        </w:rPr>
        <w:t>被申请人为限制</w:t>
      </w:r>
      <w:r>
        <w:rPr>
          <w:rFonts w:hint="eastAsia" w:asciiTheme="minorEastAsia" w:hAnsiTheme="minorEastAsia"/>
          <w:color w:val="000000"/>
          <w:sz w:val="28"/>
          <w:szCs w:val="28"/>
          <w:lang w:eastAsia="zh-Hans"/>
        </w:rPr>
        <w:t>民事行为能力</w:t>
      </w:r>
      <w:r>
        <w:rPr>
          <w:rFonts w:hint="eastAsia" w:asciiTheme="minorEastAsia" w:hAnsiTheme="minorEastAsia"/>
          <w:color w:val="000000"/>
          <w:sz w:val="28"/>
          <w:szCs w:val="28"/>
        </w:rPr>
        <w:t>人</w:t>
      </w:r>
      <w:r>
        <w:rPr>
          <w:rFonts w:hint="eastAsia" w:asciiTheme="minorEastAsia" w:hAnsiTheme="minorEastAsia"/>
          <w:color w:val="000000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/>
          <w:color w:val="000000"/>
          <w:sz w:val="28"/>
          <w:szCs w:val="28"/>
          <w:lang w:eastAsia="zh-Hans"/>
        </w:rPr>
        <w:t>申请，并</w:t>
      </w:r>
      <w:r>
        <w:rPr>
          <w:rFonts w:hint="eastAsia" w:asciiTheme="minorEastAsia" w:hAnsiTheme="minorEastAsia"/>
          <w:color w:val="000000"/>
          <w:sz w:val="28"/>
          <w:szCs w:val="28"/>
        </w:rPr>
        <w:t>指定申请人为</w:t>
      </w:r>
      <w:r>
        <w:rPr>
          <w:rFonts w:hint="eastAsia" w:ascii="宋体" w:hAnsi="宋体" w:eastAsia="宋体" w:cs="Times New Roman"/>
          <w:sz w:val="28"/>
          <w:szCs w:val="28"/>
        </w:rPr>
        <w:t>被申请人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吕某</w:t>
      </w:r>
      <w:r>
        <w:rPr>
          <w:rFonts w:hint="eastAsia" w:ascii="宋体" w:hAnsi="宋体" w:eastAsia="宋体" w:cs="Times New Roman"/>
          <w:sz w:val="28"/>
          <w:szCs w:val="28"/>
        </w:rPr>
        <w:t>的</w:t>
      </w:r>
      <w:r>
        <w:rPr>
          <w:rFonts w:hint="eastAsia" w:asciiTheme="minorEastAsia" w:hAnsiTheme="minorEastAsia"/>
          <w:color w:val="000000"/>
          <w:sz w:val="28"/>
          <w:szCs w:val="28"/>
          <w:lang w:eastAsia="zh-Hans"/>
        </w:rPr>
        <w:t>监护人</w:t>
      </w:r>
      <w:r>
        <w:rPr>
          <w:rFonts w:hint="eastAsia" w:asciiTheme="minorEastAsia" w:hAnsiTheme="minorEastAsia"/>
          <w:color w:val="000000"/>
          <w:sz w:val="28"/>
          <w:szCs w:val="28"/>
        </w:rPr>
        <w:t>，请求贵院依法准许。</w:t>
      </w:r>
      <w:r>
        <w:rPr>
          <w:rFonts w:asciiTheme="minorEastAsia" w:hAnsiTheme="minorEastAsia"/>
          <w:color w:val="000000"/>
          <w:sz w:val="28"/>
          <w:szCs w:val="28"/>
        </w:rPr>
        <w:br w:type="textWrapping"/>
      </w:r>
      <w:r>
        <w:rPr>
          <w:rFonts w:hint="eastAsia" w:asciiTheme="minorEastAsia" w:hAnsiTheme="minorEastAsia"/>
          <w:color w:val="000000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0" w:leftChars="100" w:firstLine="560" w:firstLineChars="200"/>
        <w:jc w:val="left"/>
        <w:textAlignment w:val="auto"/>
        <w:rPr>
          <w:rFonts w:hint="eastAsia" w:asciiTheme="minorEastAsia" w:hAnsi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此致</w:t>
      </w:r>
      <w:r>
        <w:rPr>
          <w:rFonts w:asciiTheme="minorEastAsia" w:hAnsiTheme="minorEastAsia"/>
          <w:color w:val="000000"/>
          <w:sz w:val="28"/>
          <w:szCs w:val="28"/>
        </w:rPr>
        <w:br w:type="textWrapping"/>
      </w:r>
      <w:r>
        <w:rPr>
          <w:rFonts w:hint="eastAsia" w:asciiTheme="minorEastAsia" w:hAnsiTheme="minorEastAsia"/>
          <w:bCs/>
          <w:color w:val="000000"/>
          <w:sz w:val="28"/>
          <w:szCs w:val="28"/>
        </w:rPr>
        <w:t>北京市</w:t>
      </w:r>
      <w:r>
        <w:rPr>
          <w:rFonts w:hint="eastAsia" w:asciiTheme="minorEastAsia" w:hAnsiTheme="minorEastAsia"/>
          <w:bCs/>
          <w:color w:val="000000"/>
          <w:sz w:val="28"/>
          <w:szCs w:val="28"/>
          <w:lang w:val="en-US" w:eastAsia="zh-CN"/>
        </w:rPr>
        <w:t>朝阳</w:t>
      </w:r>
      <w:r>
        <w:rPr>
          <w:rFonts w:hint="eastAsia" w:asciiTheme="minorEastAsia" w:hAnsiTheme="minorEastAsia"/>
          <w:bCs/>
          <w:color w:val="000000"/>
          <w:sz w:val="28"/>
          <w:szCs w:val="28"/>
        </w:rPr>
        <w:t>区人民法院</w:t>
      </w:r>
      <w:r>
        <w:rPr>
          <w:rFonts w:asciiTheme="minorEastAsia" w:hAnsiTheme="minorEastAsia"/>
          <w:color w:val="000000"/>
          <w:sz w:val="28"/>
          <w:szCs w:val="28"/>
        </w:rPr>
        <w:t>       </w:t>
      </w:r>
      <w:r>
        <w:rPr>
          <w:rStyle w:val="4"/>
          <w:rFonts w:asciiTheme="minorEastAsia" w:hAnsiTheme="minorEastAsia"/>
          <w:color w:val="000000"/>
          <w:sz w:val="28"/>
          <w:szCs w:val="28"/>
        </w:rPr>
        <w:t> </w:t>
      </w:r>
      <w:r>
        <w:rPr>
          <w:rFonts w:asciiTheme="minorEastAsia" w:hAnsiTheme="minorEastAsia"/>
          <w:color w:val="000000"/>
          <w:sz w:val="28"/>
          <w:szCs w:val="28"/>
        </w:rPr>
        <w:t>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760" w:firstLineChars="1700"/>
        <w:jc w:val="both"/>
        <w:textAlignment w:val="auto"/>
        <w:rPr>
          <w:rFonts w:hint="eastAsia" w:asciiTheme="minorEastAsia" w:hAnsiTheme="minorEastAsia"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60" w:firstLineChars="2200"/>
        <w:jc w:val="both"/>
        <w:textAlignment w:val="auto"/>
        <w:rPr>
          <w:rFonts w:hint="eastAsia" w:asciiTheme="minorEastAsia" w:hAnsi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/>
          <w:bCs/>
          <w:color w:val="000000"/>
          <w:sz w:val="28"/>
          <w:szCs w:val="28"/>
        </w:rPr>
        <w:t>申请人：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0" w:firstLineChars="1500"/>
        <w:jc w:val="center"/>
        <w:textAlignment w:val="auto"/>
        <w:rPr>
          <w:rFonts w:asciiTheme="minorEastAsia" w:hAnsi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/>
          <w:bCs/>
          <w:color w:val="000000"/>
          <w:sz w:val="28"/>
          <w:szCs w:val="28"/>
          <w:lang w:val="en-US" w:eastAsia="zh-CN"/>
        </w:rPr>
        <w:t xml:space="preserve">          ×</w:t>
      </w:r>
      <w:r>
        <w:rPr>
          <w:rFonts w:hint="eastAsia" w:asciiTheme="minorEastAsia" w:hAnsiTheme="minorEastAsia"/>
          <w:bCs/>
          <w:color w:val="000000"/>
          <w:sz w:val="28"/>
          <w:szCs w:val="28"/>
        </w:rPr>
        <w:t>年</w:t>
      </w:r>
      <w:r>
        <w:rPr>
          <w:rFonts w:hint="eastAsia" w:asciiTheme="minorEastAsia" w:hAnsiTheme="minorEastAsia"/>
          <w:bCs/>
          <w:color w:val="000000"/>
          <w:sz w:val="28"/>
          <w:szCs w:val="28"/>
          <w:lang w:val="en-US" w:eastAsia="zh-CN"/>
        </w:rPr>
        <w:t>×</w:t>
      </w:r>
      <w:r>
        <w:rPr>
          <w:rFonts w:hint="eastAsia" w:asciiTheme="minorEastAsia" w:hAnsiTheme="minorEastAsia"/>
          <w:bCs/>
          <w:color w:val="000000"/>
          <w:sz w:val="28"/>
          <w:szCs w:val="28"/>
        </w:rPr>
        <w:t>月</w:t>
      </w:r>
      <w:r>
        <w:rPr>
          <w:rFonts w:hint="eastAsia" w:asciiTheme="minorEastAsia" w:hAnsiTheme="minorEastAsia"/>
          <w:bCs/>
          <w:color w:val="000000"/>
          <w:sz w:val="28"/>
          <w:szCs w:val="28"/>
          <w:lang w:val="en-US" w:eastAsia="zh-CN"/>
        </w:rPr>
        <w:t>×</w:t>
      </w:r>
      <w:r>
        <w:rPr>
          <w:rFonts w:hint="eastAsia" w:asciiTheme="minorEastAsia" w:hAnsiTheme="minorEastAsia"/>
          <w:bCs/>
          <w:color w:val="00000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E2BA8"/>
    <w:rsid w:val="35464FB7"/>
    <w:rsid w:val="42D161C2"/>
    <w:rsid w:val="4941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2021-04-17T07:12:00Z</dcterms:created>
  <dc:creator>86156</dc:creator>
  <cp:lastModifiedBy>Administrator</cp:lastModifiedBy>
  <dcterms:modified xsi:type="dcterms:W3CDTF">2021-05-18T22:32:01Z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341E66BE9307463CBCE66FD641A3323C</vt:lpwstr>
  </property>
</Properties>
</file>