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kinsoku/>
        <w:wordWrap/>
        <w:overflowPunct/>
        <w:topLinePunct w:val="0"/>
        <w:bidi w:val="0"/>
        <w:adjustRightInd w:val="0"/>
        <w:snapToGrid w:val="0"/>
        <w:spacing w:line="480" w:lineRule="exact"/>
        <w:ind w:left="0" w:leftChars="0" w:firstLine="0" w:firstLineChars="0"/>
        <w:jc w:val="left"/>
        <w:rPr>
          <w:rFonts w:hint="default"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撤回上诉申请书</w:t>
      </w:r>
    </w:p>
    <w:p>
      <w:pPr>
        <w:pStyle w:val="10"/>
        <w:keepNext w:val="0"/>
        <w:keepLines w:val="0"/>
        <w:pageBreakBefore w:val="0"/>
        <w:widowControl/>
        <w:kinsoku/>
        <w:wordWrap/>
        <w:overflowPunct/>
        <w:topLinePunct w:val="0"/>
        <w:bidi w:val="0"/>
        <w:adjustRightInd w:val="0"/>
        <w:snapToGrid w:val="0"/>
        <w:spacing w:line="480" w:lineRule="exact"/>
        <w:ind w:left="0" w:leftChars="0" w:firstLine="0" w:firstLineChars="0"/>
        <w:jc w:val="center"/>
        <w:rPr>
          <w:rFonts w:hint="eastAsia" w:ascii="宋体" w:hAnsi="宋体" w:eastAsia="宋体" w:cs="宋体"/>
          <w:b/>
          <w:bCs w:val="0"/>
          <w:sz w:val="36"/>
          <w:szCs w:val="36"/>
        </w:rPr>
      </w:pPr>
      <w:r>
        <w:rPr>
          <w:rFonts w:hint="eastAsia" w:ascii="宋体" w:hAnsi="宋体" w:eastAsia="宋体" w:cs="宋体"/>
          <w:b/>
          <w:bCs w:val="0"/>
          <w:sz w:val="36"/>
          <w:szCs w:val="36"/>
        </w:rPr>
        <w:t>撤回上诉申请书</w:t>
      </w:r>
    </w:p>
    <w:p>
      <w:pPr>
        <w:keepNext w:val="0"/>
        <w:keepLines w:val="0"/>
        <w:pageBreakBefore w:val="0"/>
        <w:widowControl/>
        <w:kinsoku/>
        <w:wordWrap/>
        <w:overflowPunct/>
        <w:topLinePunct w:val="0"/>
        <w:bidi w:val="0"/>
        <w:adjustRightInd w:val="0"/>
        <w:snapToGrid w:val="0"/>
        <w:spacing w:line="480" w:lineRule="exact"/>
        <w:ind w:firstLine="562" w:firstLineChars="200"/>
        <w:rPr>
          <w:rFonts w:hint="eastAsia" w:ascii="宋体" w:hAnsi="宋体" w:eastAsia="宋体" w:cs="宋体"/>
          <w:sz w:val="28"/>
          <w:szCs w:val="28"/>
          <w:lang w:eastAsia="zh-CN"/>
        </w:rPr>
      </w:pPr>
      <w:r>
        <w:rPr>
          <w:rStyle w:val="11"/>
          <w:rFonts w:hint="eastAsia" w:ascii="宋体" w:hAnsi="宋体" w:eastAsia="宋体" w:cs="宋体"/>
          <w:b/>
          <w:bCs/>
          <w:sz w:val="28"/>
          <w:szCs w:val="28"/>
        </w:rPr>
        <w:t>申请人</w:t>
      </w:r>
      <w:r>
        <w:rPr>
          <w:rStyle w:val="11"/>
          <w:rFonts w:hint="eastAsia" w:ascii="宋体" w:hAnsi="宋体" w:eastAsia="宋体" w:cs="宋体"/>
          <w:sz w:val="28"/>
          <w:szCs w:val="28"/>
        </w:rPr>
        <w:t>：</w:t>
      </w:r>
      <w:r>
        <w:rPr>
          <w:rFonts w:hint="eastAsia" w:ascii="宋体" w:hAnsi="宋体" w:eastAsia="宋体" w:cs="宋体"/>
          <w:sz w:val="28"/>
          <w:szCs w:val="28"/>
        </w:rPr>
        <w:t>王某，女，×年×月×日出生，汉族，系北京××有限公司职员，住北京市朝阳区××街××小区××楼××单元××室。联系电话：××××，××××</w:t>
      </w:r>
      <w:r>
        <w:rPr>
          <w:rFonts w:hint="eastAsia" w:ascii="宋体" w:hAnsi="宋体" w:eastAsia="宋体" w:cs="宋体"/>
          <w:sz w:val="28"/>
          <w:szCs w:val="28"/>
          <w:lang w:eastAsia="zh-CN"/>
        </w:rPr>
        <w:t>。</w:t>
      </w:r>
    </w:p>
    <w:p>
      <w:pPr>
        <w:keepNext w:val="0"/>
        <w:keepLines w:val="0"/>
        <w:pageBreakBefore w:val="0"/>
        <w:widowControl/>
        <w:kinsoku/>
        <w:wordWrap/>
        <w:overflowPunct/>
        <w:topLinePunct w:val="0"/>
        <w:bidi w:val="0"/>
        <w:adjustRightInd w:val="0"/>
        <w:snapToGrid w:val="0"/>
        <w:spacing w:line="480" w:lineRule="exact"/>
        <w:ind w:firstLine="562" w:firstLineChars="200"/>
        <w:rPr>
          <w:rFonts w:hint="eastAsia" w:ascii="宋体" w:hAnsi="宋体" w:eastAsia="宋体" w:cs="宋体"/>
          <w:sz w:val="28"/>
          <w:szCs w:val="28"/>
          <w:lang w:eastAsia="zh-CN"/>
        </w:rPr>
      </w:pPr>
      <w:r>
        <w:rPr>
          <w:rStyle w:val="11"/>
          <w:rFonts w:hint="eastAsia" w:ascii="宋体" w:hAnsi="宋体" w:eastAsia="宋体" w:cs="宋体"/>
          <w:b/>
          <w:bCs/>
          <w:sz w:val="28"/>
          <w:szCs w:val="28"/>
        </w:rPr>
        <w:t>被申请人</w:t>
      </w:r>
      <w:r>
        <w:rPr>
          <w:rStyle w:val="11"/>
          <w:rFonts w:hint="eastAsia" w:ascii="宋体" w:hAnsi="宋体" w:eastAsia="宋体" w:cs="宋体"/>
          <w:sz w:val="28"/>
          <w:szCs w:val="28"/>
        </w:rPr>
        <w:t>：</w:t>
      </w:r>
      <w:r>
        <w:rPr>
          <w:rFonts w:hint="eastAsia" w:ascii="宋体" w:hAnsi="宋体" w:eastAsia="宋体" w:cs="宋体"/>
          <w:sz w:val="28"/>
          <w:szCs w:val="28"/>
        </w:rPr>
        <w:t>李某，男，×年×月×日出生，汉族，系北京××有限公司职员，住北京市朝阳区××街××小区××楼××单元××室。联系电话：××××，××××</w:t>
      </w:r>
      <w:r>
        <w:rPr>
          <w:rFonts w:hint="eastAsia" w:ascii="宋体" w:hAnsi="宋体" w:eastAsia="宋体" w:cs="宋体"/>
          <w:sz w:val="28"/>
          <w:szCs w:val="28"/>
          <w:lang w:eastAsia="zh-CN"/>
        </w:rPr>
        <w:t>。</w:t>
      </w:r>
    </w:p>
    <w:p>
      <w:pPr>
        <w:keepNext w:val="0"/>
        <w:keepLines w:val="0"/>
        <w:pageBreakBefore w:val="0"/>
        <w:widowControl/>
        <w:kinsoku/>
        <w:wordWrap/>
        <w:overflowPunct/>
        <w:topLinePunct w:val="0"/>
        <w:bidi w:val="0"/>
        <w:adjustRightInd w:val="0"/>
        <w:snapToGrid w:val="0"/>
        <w:spacing w:line="480" w:lineRule="exact"/>
        <w:ind w:firstLine="562" w:firstLineChars="20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请求事项</w:t>
      </w:r>
    </w:p>
    <w:p>
      <w:pPr>
        <w:keepNext w:val="0"/>
        <w:keepLines w:val="0"/>
        <w:pageBreakBefore w:val="0"/>
        <w:widowControl/>
        <w:kinsoku/>
        <w:wordWrap/>
        <w:overflowPunct/>
        <w:topLinePunct w:val="0"/>
        <w:bidi w:val="0"/>
        <w:adjustRightInd w:val="0"/>
        <w:snapToGrid w:val="0"/>
        <w:spacing w:line="480" w:lineRule="exact"/>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请求撤回申请人对被申请人离婚纠纷一案</w:t>
      </w:r>
      <w:bookmarkStart w:id="0" w:name="_GoBack"/>
      <w:bookmarkEnd w:id="0"/>
      <w:r>
        <w:rPr>
          <w:rFonts w:hint="eastAsia" w:ascii="宋体" w:hAnsi="宋体" w:eastAsia="宋体" w:cs="宋体"/>
          <w:b w:val="0"/>
          <w:bCs w:val="0"/>
          <w:sz w:val="28"/>
          <w:szCs w:val="28"/>
          <w:lang w:val="en-US" w:eastAsia="zh-CN"/>
        </w:rPr>
        <w:t>的上诉。</w:t>
      </w:r>
    </w:p>
    <w:p>
      <w:pPr>
        <w:keepNext w:val="0"/>
        <w:keepLines w:val="0"/>
        <w:pageBreakBefore w:val="0"/>
        <w:widowControl/>
        <w:kinsoku/>
        <w:wordWrap/>
        <w:overflowPunct/>
        <w:topLinePunct w:val="0"/>
        <w:bidi w:val="0"/>
        <w:adjustRightInd w:val="0"/>
        <w:snapToGrid w:val="0"/>
        <w:spacing w:line="480" w:lineRule="exact"/>
        <w:ind w:firstLine="562" w:firstLineChars="200"/>
        <w:jc w:val="cente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事实与理由</w:t>
      </w:r>
    </w:p>
    <w:p>
      <w:pPr>
        <w:keepNext w:val="0"/>
        <w:keepLines w:val="0"/>
        <w:pageBreakBefore w:val="0"/>
        <w:widowControl/>
        <w:kinsoku/>
        <w:wordWrap/>
        <w:overflowPunct/>
        <w:topLinePunct w:val="0"/>
        <w:bidi w:val="0"/>
        <w:adjustRightInd w:val="0"/>
        <w:snapToGrid w:val="0"/>
        <w:spacing w:line="48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申请人与被申请人离婚纠纷一案，</w:t>
      </w:r>
      <w:r>
        <w:rPr>
          <w:rFonts w:hint="eastAsia" w:ascii="宋体" w:hAnsi="宋体" w:eastAsia="宋体" w:cs="宋体"/>
          <w:sz w:val="28"/>
          <w:szCs w:val="28"/>
          <w:lang w:val="en-US" w:eastAsia="zh-CN"/>
        </w:rPr>
        <w:t>北京市朝阳区人民法院于</w:t>
      </w:r>
      <w:r>
        <w:rPr>
          <w:rFonts w:hint="eastAsia" w:ascii="宋体" w:hAnsi="宋体" w:eastAsia="宋体" w:cs="宋体"/>
          <w:sz w:val="28"/>
          <w:szCs w:val="28"/>
        </w:rPr>
        <w:t>×年×月×日</w:t>
      </w:r>
      <w:r>
        <w:rPr>
          <w:rFonts w:hint="eastAsia" w:ascii="宋体" w:hAnsi="宋体" w:eastAsia="宋体" w:cs="宋体"/>
          <w:sz w:val="28"/>
          <w:szCs w:val="28"/>
          <w:lang w:val="en-US" w:eastAsia="zh-CN"/>
        </w:rPr>
        <w:t>做出（2019）京××民初××民事判决书。申请人因不服（2019）京××民初××民事判决的第三项（北京市朝阳区</w:t>
      </w:r>
      <w:r>
        <w:rPr>
          <w:rFonts w:hint="eastAsia" w:ascii="宋体" w:hAnsi="宋体" w:eastAsia="宋体" w:cs="宋体"/>
          <w:sz w:val="28"/>
          <w:szCs w:val="28"/>
        </w:rPr>
        <w:t>×</w:t>
      </w:r>
      <w:r>
        <w:rPr>
          <w:rFonts w:hint="eastAsia" w:ascii="宋体" w:hAnsi="宋体" w:eastAsia="宋体" w:cs="宋体"/>
          <w:sz w:val="28"/>
          <w:szCs w:val="28"/>
          <w:lang w:val="en-US" w:eastAsia="zh-CN"/>
        </w:rPr>
        <w:t>小区</w:t>
      </w:r>
      <w:r>
        <w:rPr>
          <w:rFonts w:hint="eastAsia" w:ascii="宋体" w:hAnsi="宋体" w:eastAsia="宋体" w:cs="宋体"/>
          <w:sz w:val="28"/>
          <w:szCs w:val="28"/>
        </w:rPr>
        <w:t>×</w:t>
      </w:r>
      <w:r>
        <w:rPr>
          <w:rFonts w:hint="eastAsia" w:ascii="宋体" w:hAnsi="宋体" w:eastAsia="宋体" w:cs="宋体"/>
          <w:sz w:val="28"/>
          <w:szCs w:val="28"/>
          <w:lang w:val="en-US" w:eastAsia="zh-CN"/>
        </w:rPr>
        <w:t>号楼</w:t>
      </w:r>
      <w:r>
        <w:rPr>
          <w:rFonts w:hint="eastAsia" w:ascii="宋体" w:hAnsi="宋体" w:eastAsia="宋体" w:cs="宋体"/>
          <w:sz w:val="28"/>
          <w:szCs w:val="28"/>
        </w:rPr>
        <w:t>×</w:t>
      </w:r>
      <w:r>
        <w:rPr>
          <w:rFonts w:hint="eastAsia" w:ascii="宋体" w:hAnsi="宋体" w:eastAsia="宋体" w:cs="宋体"/>
          <w:sz w:val="28"/>
          <w:szCs w:val="28"/>
          <w:lang w:val="en-US" w:eastAsia="zh-CN"/>
        </w:rPr>
        <w:t>号楼801号房屋归被申请人所有，由被申请人支付申请人房屋折价款200万元）于</w:t>
      </w:r>
      <w:r>
        <w:rPr>
          <w:rFonts w:hint="eastAsia" w:ascii="宋体" w:hAnsi="宋体" w:eastAsia="宋体" w:cs="宋体"/>
          <w:sz w:val="28"/>
          <w:szCs w:val="28"/>
        </w:rPr>
        <w:t>×年×月×日</w:t>
      </w:r>
      <w:r>
        <w:rPr>
          <w:rFonts w:hint="eastAsia" w:ascii="宋体" w:hAnsi="宋体" w:eastAsia="宋体" w:cs="宋体"/>
          <w:sz w:val="28"/>
          <w:szCs w:val="28"/>
          <w:lang w:val="en-US" w:eastAsia="zh-CN"/>
        </w:rPr>
        <w:t>向贵院依法提起了上诉。</w:t>
      </w:r>
    </w:p>
    <w:p>
      <w:pPr>
        <w:keepNext w:val="0"/>
        <w:keepLines w:val="0"/>
        <w:pageBreakBefore w:val="0"/>
        <w:widowControl/>
        <w:kinsoku/>
        <w:wordWrap/>
        <w:overflowPunct/>
        <w:topLinePunct w:val="0"/>
        <w:bidi w:val="0"/>
        <w:adjustRightInd w:val="0"/>
        <w:snapToGrid w:val="0"/>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在上诉期间，申请人与被申请人已经就上述房屋的归属及折价款问题另行达成了协议，并办理完毕房屋的过户登记手续，再继续诉讼已无必要</w:t>
      </w:r>
      <w:r>
        <w:rPr>
          <w:rFonts w:hint="eastAsia" w:ascii="宋体" w:hAnsi="宋体" w:eastAsia="宋体" w:cs="宋体"/>
          <w:sz w:val="28"/>
          <w:szCs w:val="28"/>
        </w:rPr>
        <w:t>。故申请人依照《民事诉讼法》第一百七十三条的规定申请</w:t>
      </w:r>
      <w:r>
        <w:rPr>
          <w:rFonts w:hint="eastAsia" w:ascii="宋体" w:hAnsi="宋体" w:eastAsia="宋体" w:cs="宋体"/>
          <w:sz w:val="28"/>
          <w:szCs w:val="28"/>
          <w:lang w:val="en-US" w:eastAsia="zh-CN"/>
        </w:rPr>
        <w:t>撤回上诉</w:t>
      </w:r>
      <w:r>
        <w:rPr>
          <w:rFonts w:hint="eastAsia" w:ascii="宋体" w:hAnsi="宋体" w:eastAsia="宋体" w:cs="宋体"/>
          <w:sz w:val="28"/>
          <w:szCs w:val="28"/>
        </w:rPr>
        <w:t>，请贵院依法予以准许。</w:t>
      </w:r>
    </w:p>
    <w:p>
      <w:pPr>
        <w:keepNext w:val="0"/>
        <w:keepLines w:val="0"/>
        <w:pageBreakBefore w:val="0"/>
        <w:widowControl/>
        <w:kinsoku/>
        <w:wordWrap/>
        <w:overflowPunct/>
        <w:topLinePunct w:val="0"/>
        <w:bidi w:val="0"/>
        <w:adjustRightInd w:val="0"/>
        <w:snapToGrid w:val="0"/>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此致</w:t>
      </w:r>
    </w:p>
    <w:p>
      <w:pPr>
        <w:keepNext w:val="0"/>
        <w:keepLines w:val="0"/>
        <w:pageBreakBefore w:val="0"/>
        <w:widowControl/>
        <w:kinsoku/>
        <w:wordWrap/>
        <w:overflowPunct/>
        <w:topLinePunct w:val="0"/>
        <w:bidi w:val="0"/>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北京市</w:t>
      </w:r>
      <w:r>
        <w:rPr>
          <w:rFonts w:hint="eastAsia" w:ascii="宋体" w:hAnsi="宋体" w:eastAsia="宋体" w:cs="宋体"/>
          <w:sz w:val="28"/>
          <w:szCs w:val="28"/>
          <w:lang w:val="en-US" w:eastAsia="zh-CN"/>
        </w:rPr>
        <w:t>第三中级</w:t>
      </w:r>
      <w:r>
        <w:rPr>
          <w:rFonts w:hint="eastAsia" w:ascii="宋体" w:hAnsi="宋体" w:eastAsia="宋体" w:cs="宋体"/>
          <w:sz w:val="28"/>
          <w:szCs w:val="28"/>
        </w:rPr>
        <w:t>人民法院</w:t>
      </w:r>
    </w:p>
    <w:p>
      <w:pPr>
        <w:pStyle w:val="12"/>
        <w:keepNext w:val="0"/>
        <w:keepLines w:val="0"/>
        <w:pageBreakBefore w:val="0"/>
        <w:widowControl/>
        <w:kinsoku/>
        <w:wordWrap/>
        <w:overflowPunct/>
        <w:topLinePunct w:val="0"/>
        <w:bidi w:val="0"/>
        <w:adjustRightInd w:val="0"/>
        <w:snapToGrid w:val="0"/>
        <w:spacing w:before="0" w:line="480" w:lineRule="exact"/>
        <w:ind w:firstLine="5320" w:firstLineChars="1900"/>
        <w:rPr>
          <w:rFonts w:hint="eastAsia" w:ascii="宋体" w:hAnsi="宋体" w:eastAsia="宋体" w:cs="宋体"/>
          <w:sz w:val="28"/>
          <w:szCs w:val="28"/>
        </w:rPr>
      </w:pPr>
      <w:r>
        <w:rPr>
          <w:rFonts w:hint="eastAsia" w:ascii="宋体" w:hAnsi="宋体" w:eastAsia="宋体" w:cs="宋体"/>
          <w:sz w:val="28"/>
          <w:szCs w:val="28"/>
        </w:rPr>
        <w:t>申请人：</w:t>
      </w:r>
    </w:p>
    <w:p>
      <w:pPr>
        <w:pStyle w:val="12"/>
        <w:keepNext w:val="0"/>
        <w:keepLines w:val="0"/>
        <w:pageBreakBefore w:val="0"/>
        <w:widowControl/>
        <w:kinsoku/>
        <w:wordWrap/>
        <w:overflowPunct/>
        <w:topLinePunct w:val="0"/>
        <w:bidi w:val="0"/>
        <w:adjustRightInd w:val="0"/>
        <w:snapToGrid w:val="0"/>
        <w:spacing w:before="0" w:line="480" w:lineRule="exact"/>
        <w:ind w:firstLine="5320" w:firstLineChars="1900"/>
        <w:rPr>
          <w:rFonts w:hint="eastAsia" w:ascii="宋体" w:hAnsi="宋体" w:eastAsia="宋体" w:cs="宋体"/>
          <w:sz w:val="28"/>
          <w:szCs w:val="28"/>
        </w:rPr>
      </w:pPr>
      <w:r>
        <w:rPr>
          <w:rFonts w:hint="eastAsia" w:ascii="宋体" w:hAnsi="宋体" w:eastAsia="宋体" w:cs="宋体"/>
          <w:sz w:val="28"/>
          <w:szCs w:val="28"/>
        </w:rPr>
        <w:t>×年×月×日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黑体_GBK">
    <w:altName w:val="微软雅黑"/>
    <w:panose1 w:val="00000000000000000000"/>
    <w:charset w:val="86"/>
    <w:family w:val="script"/>
    <w:pitch w:val="default"/>
    <w:sig w:usb0="00000000" w:usb1="00000000" w:usb2="00000010" w:usb3="00000000" w:csb0="00040000" w:csb1="00000000"/>
  </w:font>
  <w:font w:name="ATC-65b96b6369774f53*+times">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792CE4"/>
    <w:rsid w:val="000B00F3"/>
    <w:rsid w:val="00792CE4"/>
    <w:rsid w:val="25AD4A2E"/>
    <w:rsid w:val="32195F12"/>
    <w:rsid w:val="4D786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Salutation"/>
    <w:basedOn w:val="1"/>
    <w:next w:val="1"/>
    <w:link w:val="9"/>
    <w:unhideWhenUsed/>
    <w:qFormat/>
    <w:uiPriority w:val="0"/>
  </w:style>
  <w:style w:type="paragraph" w:styleId="3">
    <w:name w:val="footer"/>
    <w:basedOn w:val="1"/>
    <w:link w:val="8"/>
    <w:semiHidden/>
    <w:unhideWhenUsed/>
    <w:qFormat/>
    <w:uiPriority w:val="99"/>
    <w:pPr>
      <w:widowControl w:val="0"/>
      <w:tabs>
        <w:tab w:val="center" w:pos="4153"/>
        <w:tab w:val="right" w:pos="8306"/>
      </w:tabs>
      <w:adjustRightInd/>
      <w:spacing w:after="0"/>
    </w:pPr>
    <w:rPr>
      <w:rFonts w:asciiTheme="minorHAnsi" w:hAnsiTheme="minorHAnsi" w:eastAsiaTheme="minorEastAsia" w:cstheme="minorBidi"/>
      <w:kern w:val="2"/>
      <w:sz w:val="18"/>
      <w:szCs w:val="18"/>
    </w:rPr>
  </w:style>
  <w:style w:type="paragraph" w:styleId="4">
    <w:name w:val="header"/>
    <w:basedOn w:val="1"/>
    <w:link w:val="7"/>
    <w:semiHidden/>
    <w:unhideWhenUsed/>
    <w:qFormat/>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cstheme="minorBidi"/>
      <w:kern w:val="2"/>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称呼 Char"/>
    <w:basedOn w:val="6"/>
    <w:link w:val="2"/>
    <w:qFormat/>
    <w:uiPriority w:val="0"/>
    <w:rPr>
      <w:rFonts w:ascii="Tahoma" w:hAnsi="Tahoma" w:eastAsia="微软雅黑" w:cs="Times New Roman"/>
      <w:kern w:val="0"/>
      <w:sz w:val="22"/>
    </w:rPr>
  </w:style>
  <w:style w:type="paragraph" w:styleId="10">
    <w:name w:val="List Paragraph"/>
    <w:basedOn w:val="1"/>
    <w:qFormat/>
    <w:uiPriority w:val="34"/>
    <w:pPr>
      <w:ind w:firstLine="420" w:firstLineChars="200"/>
    </w:pPr>
  </w:style>
  <w:style w:type="character" w:customStyle="1" w:styleId="11">
    <w:name w:val="黑体"/>
    <w:qFormat/>
    <w:uiPriority w:val="0"/>
    <w:rPr>
      <w:rFonts w:ascii="方正黑体_GBK" w:eastAsia="方正黑体_GBK" w:cs="方正黑体_GBK"/>
      <w:color w:val="000000"/>
    </w:rPr>
  </w:style>
  <w:style w:type="paragraph" w:customStyle="1" w:styleId="12">
    <w:name w:val="落款"/>
    <w:basedOn w:val="1"/>
    <w:qFormat/>
    <w:uiPriority w:val="0"/>
    <w:pPr>
      <w:autoSpaceDE w:val="0"/>
      <w:autoSpaceDN w:val="0"/>
      <w:adjustRightInd w:val="0"/>
      <w:spacing w:before="349" w:line="364" w:lineRule="atLeast"/>
      <w:ind w:right="420" w:firstLine="420"/>
      <w:textAlignment w:val="center"/>
    </w:pPr>
    <w:rPr>
      <w:rFonts w:ascii="ATC-65b96b6369774f53*+times" w:eastAsia="ATC-65b96b6369774f53*+times" w:cs="ATC-65b96b6369774f53*+times"/>
      <w:color w:val="000000"/>
      <w:kern w:val="0"/>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Words>
  <Characters>391</Characters>
  <Lines>3</Lines>
  <Paragraphs>1</Paragraphs>
  <TotalTime>7</TotalTime>
  <ScaleCrop>false</ScaleCrop>
  <LinksUpToDate>false</LinksUpToDate>
  <CharactersWithSpaces>458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2016-11-16T08:04:00Z</dcterms:created>
  <dc:creator>dell</dc:creator>
  <cp:lastModifiedBy>Administrator</cp:lastModifiedBy>
  <dcterms:modified xsi:type="dcterms:W3CDTF">2021-05-18T22:33:33Z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BF52ECFF1EBA400DABF5FE760DF204F5</vt:lpwstr>
  </property>
</Properties>
</file>