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28"/>
          <w:szCs w:val="36"/>
          <w:lang w:val="en-US" w:eastAsia="zh-CN"/>
        </w:rPr>
      </w:pPr>
      <w:r>
        <w:rPr>
          <w:rFonts w:hint="eastAsia"/>
          <w:b/>
          <w:bCs/>
          <w:sz w:val="28"/>
          <w:szCs w:val="36"/>
          <w:lang w:val="en-US" w:eastAsia="zh-CN"/>
        </w:rPr>
        <w:t>变更抚养关系协议书</w:t>
      </w:r>
    </w:p>
    <w:p>
      <w:pPr>
        <w:jc w:val="center"/>
        <w:rPr>
          <w:rFonts w:hint="default" w:eastAsiaTheme="minorEastAsia"/>
          <w:b/>
          <w:bCs/>
          <w:sz w:val="36"/>
          <w:szCs w:val="44"/>
          <w:lang w:val="en-US" w:eastAsia="zh-CN"/>
        </w:rPr>
      </w:pPr>
      <w:r>
        <w:rPr>
          <w:rFonts w:hint="eastAsia"/>
          <w:b/>
          <w:bCs/>
          <w:sz w:val="36"/>
          <w:szCs w:val="44"/>
          <w:lang w:val="en-US" w:eastAsia="zh-CN"/>
        </w:rPr>
        <w:t>变更抚养关系协议书</w:t>
      </w:r>
    </w:p>
    <w:p>
      <w:pPr>
        <w:keepNext w:val="0"/>
        <w:keepLines w:val="0"/>
        <w:pageBreakBefore w:val="0"/>
        <w:widowControl w:val="0"/>
        <w:kinsoku/>
        <w:wordWrap/>
        <w:overflowPunct/>
        <w:topLinePunct w:val="0"/>
        <w:bidi w:val="0"/>
        <w:snapToGrid/>
        <w:spacing w:line="440" w:lineRule="exact"/>
        <w:ind w:firstLine="562" w:firstLineChars="200"/>
        <w:rPr>
          <w:rStyle w:val="4"/>
          <w:rFonts w:hint="eastAsia" w:ascii="宋体" w:hAnsi="宋体" w:eastAsia="宋体" w:cs="宋体"/>
          <w:b/>
          <w:bCs/>
          <w:sz w:val="28"/>
          <w:szCs w:val="28"/>
        </w:rPr>
      </w:pPr>
    </w:p>
    <w:p>
      <w:pPr>
        <w:keepNext w:val="0"/>
        <w:keepLines w:val="0"/>
        <w:pageBreakBefore w:val="0"/>
        <w:widowControl w:val="0"/>
        <w:kinsoku/>
        <w:wordWrap/>
        <w:overflowPunct/>
        <w:topLinePunct w:val="0"/>
        <w:bidi w:val="0"/>
        <w:snapToGrid/>
        <w:spacing w:line="440" w:lineRule="exact"/>
        <w:ind w:firstLine="562" w:firstLineChars="200"/>
        <w:rPr>
          <w:rFonts w:ascii="宋体" w:hAnsi="宋体" w:cs="宋体"/>
          <w:sz w:val="28"/>
          <w:szCs w:val="28"/>
        </w:rPr>
      </w:pPr>
      <w:r>
        <w:rPr>
          <w:rStyle w:val="4"/>
          <w:rFonts w:hint="eastAsia" w:ascii="宋体" w:hAnsi="宋体" w:eastAsia="宋体" w:cs="宋体"/>
          <w:b/>
          <w:bCs/>
          <w:sz w:val="28"/>
          <w:szCs w:val="28"/>
        </w:rPr>
        <w:t>男方：</w:t>
      </w:r>
      <w:r>
        <w:rPr>
          <w:rFonts w:hint="eastAsia" w:ascii="宋体" w:hAnsi="宋体" w:cs="宋体"/>
          <w:sz w:val="28"/>
          <w:szCs w:val="28"/>
        </w:rPr>
        <w:t>王某，男，×年×月×日出生，汉族，住址：×市×区×小区×号楼×单元×室。</w:t>
      </w:r>
    </w:p>
    <w:p>
      <w:pPr>
        <w:keepNext w:val="0"/>
        <w:keepLines w:val="0"/>
        <w:pageBreakBefore w:val="0"/>
        <w:widowControl w:val="0"/>
        <w:kinsoku/>
        <w:wordWrap/>
        <w:overflowPunct/>
        <w:topLinePunct w:val="0"/>
        <w:bidi w:val="0"/>
        <w:snapToGrid/>
        <w:spacing w:line="440" w:lineRule="exact"/>
        <w:ind w:firstLine="560" w:firstLineChars="200"/>
        <w:rPr>
          <w:rFonts w:hint="eastAsia" w:ascii="宋体" w:hAnsi="宋体" w:cs="宋体" w:eastAsiaTheme="minorEastAsia"/>
          <w:sz w:val="28"/>
          <w:szCs w:val="28"/>
          <w:lang w:eastAsia="zh-CN"/>
        </w:rPr>
      </w:pPr>
      <w:r>
        <w:rPr>
          <w:rFonts w:hint="eastAsia" w:ascii="宋体" w:hAnsi="宋体" w:cs="宋体"/>
          <w:sz w:val="28"/>
          <w:szCs w:val="28"/>
        </w:rPr>
        <w:t>身份证号：××××</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46" w:firstLineChars="200"/>
        <w:rPr>
          <w:rFonts w:ascii="宋体" w:hAnsi="宋体" w:cs="宋体"/>
          <w:spacing w:val="-4"/>
          <w:sz w:val="28"/>
          <w:szCs w:val="28"/>
        </w:rPr>
      </w:pPr>
      <w:r>
        <w:rPr>
          <w:rStyle w:val="4"/>
          <w:rFonts w:hint="eastAsia" w:ascii="宋体" w:hAnsi="宋体" w:eastAsia="宋体" w:cs="宋体"/>
          <w:b/>
          <w:bCs/>
          <w:spacing w:val="-4"/>
          <w:sz w:val="28"/>
          <w:szCs w:val="28"/>
        </w:rPr>
        <w:t>女方：</w:t>
      </w:r>
      <w:r>
        <w:rPr>
          <w:rFonts w:hint="eastAsia" w:ascii="宋体" w:hAnsi="宋体" w:cs="宋体"/>
          <w:spacing w:val="-4"/>
          <w:sz w:val="28"/>
          <w:szCs w:val="28"/>
        </w:rPr>
        <w:t>孙某，女，</w:t>
      </w:r>
      <w:r>
        <w:rPr>
          <w:rFonts w:hint="eastAsia" w:ascii="宋体" w:hAnsi="宋体" w:cs="宋体"/>
          <w:sz w:val="28"/>
          <w:szCs w:val="28"/>
        </w:rPr>
        <w:t>×</w:t>
      </w:r>
      <w:r>
        <w:rPr>
          <w:rFonts w:hint="eastAsia" w:ascii="宋体" w:hAnsi="宋体" w:cs="宋体"/>
          <w:spacing w:val="-4"/>
          <w:sz w:val="28"/>
          <w:szCs w:val="28"/>
        </w:rPr>
        <w:t>年</w:t>
      </w:r>
      <w:r>
        <w:rPr>
          <w:rFonts w:hint="eastAsia" w:ascii="宋体" w:hAnsi="宋体" w:cs="宋体"/>
          <w:sz w:val="28"/>
          <w:szCs w:val="28"/>
        </w:rPr>
        <w:t>×</w:t>
      </w:r>
      <w:r>
        <w:rPr>
          <w:rFonts w:hint="eastAsia" w:ascii="宋体" w:hAnsi="宋体" w:cs="宋体"/>
          <w:spacing w:val="-4"/>
          <w:sz w:val="28"/>
          <w:szCs w:val="28"/>
        </w:rPr>
        <w:t>月</w:t>
      </w:r>
      <w:r>
        <w:rPr>
          <w:rFonts w:hint="eastAsia" w:ascii="宋体" w:hAnsi="宋体" w:cs="宋体"/>
          <w:sz w:val="28"/>
          <w:szCs w:val="28"/>
        </w:rPr>
        <w:t>×</w:t>
      </w:r>
      <w:r>
        <w:rPr>
          <w:rFonts w:hint="eastAsia" w:ascii="宋体" w:hAnsi="宋体" w:cs="宋体"/>
          <w:spacing w:val="-4"/>
          <w:sz w:val="28"/>
          <w:szCs w:val="28"/>
        </w:rPr>
        <w:t>日出生，汉族，住址：×市×区×小区×号楼×单元×室。</w:t>
      </w:r>
    </w:p>
    <w:p>
      <w:pPr>
        <w:keepNext w:val="0"/>
        <w:keepLines w:val="0"/>
        <w:pageBreakBefore w:val="0"/>
        <w:widowControl w:val="0"/>
        <w:kinsoku/>
        <w:wordWrap/>
        <w:overflowPunct/>
        <w:topLinePunct w:val="0"/>
        <w:bidi w:val="0"/>
        <w:snapToGrid/>
        <w:spacing w:line="440" w:lineRule="exact"/>
        <w:ind w:firstLine="544" w:firstLineChars="200"/>
        <w:rPr>
          <w:rFonts w:hint="eastAsia" w:ascii="宋体" w:hAnsi="宋体" w:cs="宋体" w:eastAsiaTheme="minorEastAsia"/>
          <w:spacing w:val="-4"/>
          <w:sz w:val="28"/>
          <w:szCs w:val="28"/>
          <w:lang w:eastAsia="zh-CN"/>
        </w:rPr>
      </w:pPr>
      <w:r>
        <w:rPr>
          <w:rFonts w:hint="eastAsia" w:ascii="宋体" w:hAnsi="宋体" w:cs="宋体"/>
          <w:spacing w:val="-4"/>
          <w:sz w:val="28"/>
          <w:szCs w:val="28"/>
        </w:rPr>
        <w:t>身份证号：××××</w:t>
      </w:r>
      <w:r>
        <w:rPr>
          <w:rFonts w:hint="eastAsia" w:ascii="宋体" w:hAnsi="宋体" w:cs="宋体"/>
          <w:spacing w:val="-4"/>
          <w:sz w:val="28"/>
          <w:szCs w:val="28"/>
          <w:lang w:eastAsia="zh-CN"/>
        </w:rPr>
        <w:t>。</w:t>
      </w:r>
    </w:p>
    <w:p>
      <w:pPr>
        <w:keepNext w:val="0"/>
        <w:keepLines w:val="0"/>
        <w:pageBreakBefore w:val="0"/>
        <w:widowControl w:val="0"/>
        <w:kinsoku/>
        <w:wordWrap/>
        <w:overflowPunct/>
        <w:topLinePunct w:val="0"/>
        <w:bidi w:val="0"/>
        <w:snapToGrid/>
        <w:spacing w:line="440" w:lineRule="exact"/>
        <w:ind w:firstLine="544" w:firstLineChars="200"/>
        <w:rPr>
          <w:rFonts w:hint="default" w:ascii="宋体" w:hAnsi="宋体" w:cs="宋体" w:eastAsiaTheme="minorEastAsia"/>
          <w:spacing w:val="-4"/>
          <w:sz w:val="28"/>
          <w:szCs w:val="28"/>
          <w:lang w:val="en-US" w:eastAsia="zh-CN"/>
        </w:rPr>
      </w:pPr>
      <w:r>
        <w:rPr>
          <w:rFonts w:hint="eastAsia" w:ascii="宋体" w:hAnsi="宋体" w:cs="宋体"/>
          <w:spacing w:val="-4"/>
          <w:sz w:val="28"/>
          <w:szCs w:val="28"/>
          <w:lang w:val="en-US" w:eastAsia="zh-CN"/>
        </w:rPr>
        <w:t>男女双方原系夫妻关系，于</w:t>
      </w:r>
      <w:r>
        <w:rPr>
          <w:rFonts w:hint="eastAsia" w:ascii="宋体" w:hAnsi="宋体" w:cs="宋体"/>
          <w:sz w:val="28"/>
          <w:szCs w:val="28"/>
        </w:rPr>
        <w:t>×</w:t>
      </w:r>
      <w:r>
        <w:rPr>
          <w:rFonts w:hint="eastAsia" w:ascii="宋体" w:hAnsi="宋体" w:cs="宋体"/>
          <w:spacing w:val="-4"/>
          <w:sz w:val="28"/>
          <w:szCs w:val="28"/>
        </w:rPr>
        <w:t>年</w:t>
      </w:r>
      <w:r>
        <w:rPr>
          <w:rFonts w:hint="eastAsia" w:ascii="宋体" w:hAnsi="宋体" w:cs="宋体"/>
          <w:sz w:val="28"/>
          <w:szCs w:val="28"/>
        </w:rPr>
        <w:t>×</w:t>
      </w:r>
      <w:r>
        <w:rPr>
          <w:rFonts w:hint="eastAsia" w:ascii="宋体" w:hAnsi="宋体" w:cs="宋体"/>
          <w:spacing w:val="-4"/>
          <w:sz w:val="28"/>
          <w:szCs w:val="28"/>
        </w:rPr>
        <w:t>月</w:t>
      </w:r>
      <w:r>
        <w:rPr>
          <w:rFonts w:hint="eastAsia" w:ascii="宋体" w:hAnsi="宋体" w:cs="宋体"/>
          <w:sz w:val="28"/>
          <w:szCs w:val="28"/>
        </w:rPr>
        <w:t>×</w:t>
      </w:r>
      <w:r>
        <w:rPr>
          <w:rFonts w:hint="eastAsia" w:ascii="宋体" w:hAnsi="宋体" w:cs="宋体"/>
          <w:spacing w:val="-4"/>
          <w:sz w:val="28"/>
          <w:szCs w:val="28"/>
        </w:rPr>
        <w:t>日</w:t>
      </w:r>
      <w:r>
        <w:rPr>
          <w:rFonts w:hint="eastAsia" w:ascii="宋体" w:hAnsi="宋体" w:cs="宋体"/>
          <w:spacing w:val="-4"/>
          <w:sz w:val="28"/>
          <w:szCs w:val="28"/>
          <w:lang w:val="en-US" w:eastAsia="zh-CN"/>
        </w:rPr>
        <w:t>育有一子王小某。后因感情不和，双方在</w:t>
      </w:r>
      <w:r>
        <w:rPr>
          <w:rFonts w:hint="eastAsia" w:ascii="宋体" w:hAnsi="宋体" w:cs="宋体"/>
          <w:sz w:val="28"/>
          <w:szCs w:val="28"/>
        </w:rPr>
        <w:t>×</w:t>
      </w:r>
      <w:r>
        <w:rPr>
          <w:rFonts w:hint="eastAsia" w:ascii="宋体" w:hAnsi="宋体" w:cs="宋体"/>
          <w:spacing w:val="-4"/>
          <w:sz w:val="28"/>
          <w:szCs w:val="28"/>
        </w:rPr>
        <w:t>年</w:t>
      </w:r>
      <w:r>
        <w:rPr>
          <w:rFonts w:hint="eastAsia" w:ascii="宋体" w:hAnsi="宋体" w:cs="宋体"/>
          <w:sz w:val="28"/>
          <w:szCs w:val="28"/>
        </w:rPr>
        <w:t>×</w:t>
      </w:r>
      <w:r>
        <w:rPr>
          <w:rFonts w:hint="eastAsia" w:ascii="宋体" w:hAnsi="宋体" w:cs="宋体"/>
          <w:spacing w:val="-4"/>
          <w:sz w:val="28"/>
          <w:szCs w:val="28"/>
        </w:rPr>
        <w:t>月</w:t>
      </w:r>
      <w:r>
        <w:rPr>
          <w:rFonts w:hint="eastAsia" w:ascii="宋体" w:hAnsi="宋体" w:cs="宋体"/>
          <w:sz w:val="28"/>
          <w:szCs w:val="28"/>
        </w:rPr>
        <w:t>×</w:t>
      </w:r>
      <w:r>
        <w:rPr>
          <w:rFonts w:hint="eastAsia" w:ascii="宋体" w:hAnsi="宋体" w:cs="宋体"/>
          <w:spacing w:val="-4"/>
          <w:sz w:val="28"/>
          <w:szCs w:val="28"/>
        </w:rPr>
        <w:t>日</w:t>
      </w:r>
      <w:r>
        <w:rPr>
          <w:rFonts w:hint="eastAsia" w:ascii="宋体" w:hAnsi="宋体" w:cs="宋体"/>
          <w:spacing w:val="-4"/>
          <w:sz w:val="28"/>
          <w:szCs w:val="28"/>
          <w:lang w:val="en-US" w:eastAsia="zh-CN"/>
        </w:rPr>
        <w:t>签订《离婚协议书》并在</w:t>
      </w:r>
      <w:r>
        <w:rPr>
          <w:rFonts w:hint="eastAsia" w:ascii="宋体" w:hAnsi="宋体" w:cs="宋体"/>
          <w:spacing w:val="-4"/>
          <w:sz w:val="28"/>
          <w:szCs w:val="28"/>
        </w:rPr>
        <w:t>××</w:t>
      </w:r>
      <w:r>
        <w:rPr>
          <w:rFonts w:hint="eastAsia" w:ascii="宋体" w:hAnsi="宋体" w:cs="宋体"/>
          <w:spacing w:val="-4"/>
          <w:sz w:val="28"/>
          <w:szCs w:val="28"/>
          <w:lang w:val="en-US" w:eastAsia="zh-CN"/>
        </w:rPr>
        <w:t>民政局办理离婚登记。《离婚协议书》中约定王小某由男方直接抚养。现男女双方在平等自愿的基础上，经过充分的协商，就离婚后婚生子王小某的抚养权变更事宜达成如下事宜，以期双方共同遵守：</w:t>
      </w:r>
    </w:p>
    <w:p>
      <w:pPr>
        <w:keepNext w:val="0"/>
        <w:keepLines w:val="0"/>
        <w:pageBreakBefore w:val="0"/>
        <w:widowControl w:val="0"/>
        <w:numPr>
          <w:ilvl w:val="0"/>
          <w:numId w:val="1"/>
        </w:numPr>
        <w:kinsoku/>
        <w:wordWrap/>
        <w:overflowPunct/>
        <w:topLinePunct w:val="0"/>
        <w:bidi w:val="0"/>
        <w:snapToGrid/>
        <w:spacing w:line="440" w:lineRule="exact"/>
        <w:ind w:left="70" w:leftChars="0" w:firstLine="560" w:firstLineChars="0"/>
        <w:rPr>
          <w:rFonts w:hint="eastAsia" w:ascii="宋体" w:hAnsi="宋体" w:eastAsia="宋体" w:cs="宋体"/>
          <w:b/>
          <w:bCs/>
          <w:sz w:val="28"/>
          <w:szCs w:val="36"/>
        </w:rPr>
      </w:pPr>
      <w:r>
        <w:rPr>
          <w:rFonts w:hint="eastAsia" w:ascii="宋体" w:hAnsi="宋体" w:eastAsia="宋体" w:cs="宋体"/>
          <w:b/>
          <w:bCs/>
          <w:sz w:val="28"/>
          <w:szCs w:val="36"/>
          <w:lang w:val="en-US" w:eastAsia="zh-CN"/>
        </w:rPr>
        <w:t>变更王小某由女方抚养，即抚养权由女方行使</w:t>
      </w:r>
    </w:p>
    <w:p>
      <w:pPr>
        <w:keepNext w:val="0"/>
        <w:keepLines w:val="0"/>
        <w:pageBreakBefore w:val="0"/>
        <w:widowControl w:val="0"/>
        <w:numPr>
          <w:ilvl w:val="0"/>
          <w:numId w:val="0"/>
        </w:numPr>
        <w:kinsoku/>
        <w:wordWrap/>
        <w:overflowPunct/>
        <w:topLinePunct w:val="0"/>
        <w:bidi w:val="0"/>
        <w:snapToGrid/>
        <w:spacing w:line="440" w:lineRule="exact"/>
        <w:ind w:firstLine="560" w:firstLineChars="200"/>
        <w:rPr>
          <w:rFonts w:hint="eastAsia" w:ascii="宋体" w:hAnsi="宋体" w:eastAsia="宋体" w:cs="宋体"/>
          <w:sz w:val="28"/>
          <w:szCs w:val="36"/>
        </w:rPr>
      </w:pPr>
      <w:r>
        <w:rPr>
          <w:rFonts w:hint="eastAsia" w:ascii="宋体" w:hAnsi="宋体" w:eastAsia="宋体" w:cs="宋体"/>
          <w:sz w:val="28"/>
          <w:szCs w:val="36"/>
          <w:lang w:val="en-US" w:eastAsia="zh-CN"/>
        </w:rPr>
        <w:t xml:space="preserve">1.1 </w:t>
      </w:r>
      <w:r>
        <w:rPr>
          <w:rFonts w:hint="eastAsia" w:ascii="宋体" w:hAnsi="宋体" w:eastAsia="宋体" w:cs="宋体"/>
          <w:sz w:val="28"/>
          <w:szCs w:val="36"/>
        </w:rPr>
        <w:t>双方同意自本协议签订之</w:t>
      </w:r>
      <w:r>
        <w:rPr>
          <w:rFonts w:hint="eastAsia" w:ascii="宋体" w:hAnsi="宋体" w:eastAsia="宋体" w:cs="宋体"/>
          <w:sz w:val="28"/>
          <w:szCs w:val="36"/>
          <w:lang w:val="en-US" w:eastAsia="zh-CN"/>
        </w:rPr>
        <w:t>日</w:t>
      </w:r>
      <w:r>
        <w:rPr>
          <w:rFonts w:hint="eastAsia" w:ascii="宋体" w:hAnsi="宋体" w:eastAsia="宋体" w:cs="宋体"/>
          <w:sz w:val="28"/>
          <w:szCs w:val="36"/>
        </w:rPr>
        <w:t xml:space="preserve">起, </w:t>
      </w:r>
      <w:r>
        <w:rPr>
          <w:rFonts w:hint="eastAsia" w:ascii="宋体" w:hAnsi="宋体" w:eastAsia="宋体" w:cs="宋体"/>
          <w:sz w:val="28"/>
          <w:szCs w:val="36"/>
          <w:lang w:val="en-US" w:eastAsia="zh-CN"/>
        </w:rPr>
        <w:t>王小某</w:t>
      </w:r>
      <w:r>
        <w:rPr>
          <w:rFonts w:hint="eastAsia" w:ascii="宋体" w:hAnsi="宋体" w:eastAsia="宋体" w:cs="宋体"/>
          <w:sz w:val="28"/>
          <w:szCs w:val="36"/>
        </w:rPr>
        <w:t xml:space="preserve"> (身份证号</w:t>
      </w:r>
      <w:r>
        <w:rPr>
          <w:rFonts w:hint="eastAsia" w:ascii="宋体" w:hAnsi="宋体" w:eastAsia="宋体" w:cs="宋体"/>
          <w:sz w:val="28"/>
          <w:szCs w:val="36"/>
          <w:lang w:eastAsia="zh-CN"/>
        </w:rPr>
        <w:t>：</w:t>
      </w:r>
      <w:r>
        <w:rPr>
          <w:rFonts w:hint="eastAsia" w:ascii="宋体" w:hAnsi="宋体" w:cs="宋体"/>
          <w:sz w:val="28"/>
          <w:szCs w:val="28"/>
        </w:rPr>
        <w:t>××××</w:t>
      </w:r>
      <w:r>
        <w:rPr>
          <w:rFonts w:hint="eastAsia" w:ascii="宋体" w:hAnsi="宋体" w:eastAsia="宋体" w:cs="宋体"/>
          <w:sz w:val="28"/>
          <w:szCs w:val="36"/>
        </w:rPr>
        <w:t>)由女方直接抚养,跟随女方</w:t>
      </w:r>
      <w:r>
        <w:rPr>
          <w:rFonts w:hint="eastAsia" w:ascii="宋体" w:hAnsi="宋体" w:eastAsia="宋体" w:cs="宋体"/>
          <w:sz w:val="28"/>
          <w:szCs w:val="36"/>
          <w:lang w:val="en-US" w:eastAsia="zh-CN"/>
        </w:rPr>
        <w:t>共同</w:t>
      </w:r>
      <w:r>
        <w:rPr>
          <w:rFonts w:hint="eastAsia" w:ascii="宋体" w:hAnsi="宋体" w:eastAsia="宋体" w:cs="宋体"/>
          <w:sz w:val="28"/>
          <w:szCs w:val="36"/>
        </w:rPr>
        <w:t>生活</w:t>
      </w:r>
      <w:r>
        <w:rPr>
          <w:rFonts w:hint="eastAsia" w:ascii="宋体" w:hAnsi="宋体" w:eastAsia="宋体" w:cs="宋体"/>
          <w:sz w:val="28"/>
          <w:szCs w:val="36"/>
          <w:lang w:eastAsia="zh-CN"/>
        </w:rPr>
        <w:t>；</w:t>
      </w:r>
    </w:p>
    <w:p>
      <w:pPr>
        <w:keepNext w:val="0"/>
        <w:keepLines w:val="0"/>
        <w:pageBreakBefore w:val="0"/>
        <w:widowControl w:val="0"/>
        <w:numPr>
          <w:ilvl w:val="0"/>
          <w:numId w:val="0"/>
        </w:numPr>
        <w:kinsoku/>
        <w:wordWrap/>
        <w:overflowPunct/>
        <w:topLinePunct w:val="0"/>
        <w:bidi w:val="0"/>
        <w:snapToGrid/>
        <w:spacing w:line="44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1.2 </w:t>
      </w:r>
      <w:r>
        <w:rPr>
          <w:rFonts w:hint="eastAsia" w:ascii="宋体" w:hAnsi="宋体" w:eastAsia="宋体" w:cs="宋体"/>
          <w:sz w:val="28"/>
          <w:szCs w:val="36"/>
        </w:rPr>
        <w:t>本协议签订之日起3日内,女方有权到男方</w:t>
      </w:r>
      <w:r>
        <w:rPr>
          <w:rFonts w:hint="eastAsia" w:ascii="宋体" w:hAnsi="宋体" w:eastAsia="宋体" w:cs="宋体"/>
          <w:sz w:val="28"/>
          <w:szCs w:val="36"/>
          <w:lang w:val="en-US" w:eastAsia="zh-CN"/>
        </w:rPr>
        <w:t>住</w:t>
      </w:r>
      <w:r>
        <w:rPr>
          <w:rFonts w:hint="eastAsia" w:ascii="宋体" w:hAnsi="宋体" w:eastAsia="宋体" w:cs="宋体"/>
          <w:sz w:val="28"/>
          <w:szCs w:val="36"/>
        </w:rPr>
        <w:t>处接回</w:t>
      </w:r>
      <w:r>
        <w:rPr>
          <w:rFonts w:hint="eastAsia" w:ascii="宋体" w:hAnsi="宋体" w:eastAsia="宋体" w:cs="宋体"/>
          <w:sz w:val="28"/>
          <w:szCs w:val="36"/>
          <w:lang w:val="en-US" w:eastAsia="zh-CN"/>
        </w:rPr>
        <w:t>王小某</w:t>
      </w:r>
      <w:r>
        <w:rPr>
          <w:rFonts w:hint="eastAsia" w:ascii="宋体" w:hAnsi="宋体" w:eastAsia="宋体" w:cs="宋体"/>
          <w:sz w:val="28"/>
          <w:szCs w:val="36"/>
        </w:rPr>
        <w:t>,男方保证其本人及家人不</w:t>
      </w:r>
      <w:r>
        <w:rPr>
          <w:rFonts w:hint="eastAsia" w:ascii="宋体" w:hAnsi="宋体" w:eastAsia="宋体" w:cs="宋体"/>
          <w:sz w:val="28"/>
          <w:szCs w:val="36"/>
          <w:lang w:val="en-US" w:eastAsia="zh-CN"/>
        </w:rPr>
        <w:t>以任何理由进行阻碍。</w:t>
      </w:r>
    </w:p>
    <w:p>
      <w:pPr>
        <w:keepNext w:val="0"/>
        <w:keepLines w:val="0"/>
        <w:pageBreakBefore w:val="0"/>
        <w:widowControl w:val="0"/>
        <w:numPr>
          <w:ilvl w:val="0"/>
          <w:numId w:val="0"/>
        </w:numPr>
        <w:kinsoku/>
        <w:wordWrap/>
        <w:overflowPunct/>
        <w:topLinePunct w:val="0"/>
        <w:bidi w:val="0"/>
        <w:snapToGrid/>
        <w:spacing w:line="440" w:lineRule="exact"/>
        <w:ind w:firstLine="562" w:firstLineChars="200"/>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二、抚养费的支付期限及王小某接受高等教育所产生费用的承担</w:t>
      </w:r>
    </w:p>
    <w:p>
      <w:pPr>
        <w:keepNext w:val="0"/>
        <w:keepLines w:val="0"/>
        <w:pageBreakBefore w:val="0"/>
        <w:widowControl w:val="0"/>
        <w:numPr>
          <w:ilvl w:val="0"/>
          <w:numId w:val="0"/>
        </w:numPr>
        <w:kinsoku/>
        <w:wordWrap/>
        <w:overflowPunct/>
        <w:topLinePunct w:val="0"/>
        <w:bidi w:val="0"/>
        <w:snapToGrid/>
        <w:spacing w:line="44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2.1 </w:t>
      </w:r>
      <w:r>
        <w:rPr>
          <w:rFonts w:hint="eastAsia" w:ascii="宋体" w:hAnsi="宋体" w:eastAsia="宋体" w:cs="宋体"/>
          <w:sz w:val="28"/>
          <w:szCs w:val="36"/>
        </w:rPr>
        <w:t>男方每月支付抚养费</w:t>
      </w:r>
      <w:r>
        <w:rPr>
          <w:rFonts w:hint="eastAsia" w:ascii="宋体" w:hAnsi="宋体" w:eastAsia="宋体" w:cs="宋体"/>
          <w:sz w:val="28"/>
          <w:szCs w:val="36"/>
          <w:lang w:val="en-US" w:eastAsia="zh-CN"/>
        </w:rPr>
        <w:t>××</w:t>
      </w:r>
      <w:r>
        <w:rPr>
          <w:rFonts w:hint="eastAsia" w:ascii="宋体" w:hAnsi="宋体" w:eastAsia="宋体" w:cs="宋体"/>
          <w:sz w:val="28"/>
          <w:szCs w:val="36"/>
        </w:rPr>
        <w:t>元至</w:t>
      </w:r>
      <w:r>
        <w:rPr>
          <w:rFonts w:hint="eastAsia" w:ascii="宋体" w:hAnsi="宋体" w:eastAsia="宋体" w:cs="宋体"/>
          <w:sz w:val="28"/>
          <w:szCs w:val="36"/>
          <w:lang w:val="en-US" w:eastAsia="zh-CN"/>
        </w:rPr>
        <w:t>王小某年满18周岁止；</w:t>
      </w:r>
    </w:p>
    <w:p>
      <w:pPr>
        <w:keepNext w:val="0"/>
        <w:keepLines w:val="0"/>
        <w:pageBreakBefore w:val="0"/>
        <w:widowControl w:val="0"/>
        <w:numPr>
          <w:ilvl w:val="0"/>
          <w:numId w:val="0"/>
        </w:numPr>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eastAsia="宋体" w:cs="宋体"/>
          <w:sz w:val="28"/>
          <w:szCs w:val="28"/>
          <w:lang w:val="en-US" w:eastAsia="zh-CN"/>
        </w:rPr>
        <w:t>2.2 王小某</w:t>
      </w:r>
      <w:r>
        <w:rPr>
          <w:rFonts w:hint="eastAsia" w:ascii="宋体" w:hAnsi="宋体" w:cs="宋体"/>
          <w:sz w:val="28"/>
          <w:szCs w:val="28"/>
        </w:rPr>
        <w:t>接受高等教育（含大学</w:t>
      </w:r>
      <w:r>
        <w:rPr>
          <w:rFonts w:hint="eastAsia" w:ascii="宋体" w:hAnsi="宋体" w:cs="宋体"/>
          <w:sz w:val="28"/>
          <w:szCs w:val="28"/>
          <w:lang w:val="en-US" w:eastAsia="zh-CN"/>
        </w:rPr>
        <w:t>本科</w:t>
      </w:r>
      <w:r>
        <w:rPr>
          <w:rFonts w:hint="eastAsia" w:ascii="宋体" w:hAnsi="宋体" w:cs="宋体"/>
          <w:sz w:val="28"/>
          <w:szCs w:val="28"/>
        </w:rPr>
        <w:t>、研究生、博士）所需费用及其将来可能产生的大额医疗费用</w:t>
      </w:r>
      <w:r>
        <w:rPr>
          <w:rFonts w:hint="eastAsia" w:ascii="宋体" w:hAnsi="宋体" w:cs="宋体"/>
          <w:sz w:val="28"/>
          <w:szCs w:val="28"/>
          <w:lang w:eastAsia="zh-CN"/>
        </w:rPr>
        <w:t>（</w:t>
      </w:r>
      <w:r>
        <w:rPr>
          <w:rFonts w:hint="eastAsia" w:ascii="宋体" w:hAnsi="宋体" w:cs="宋体"/>
          <w:sz w:val="28"/>
          <w:szCs w:val="28"/>
          <w:lang w:val="en-US" w:eastAsia="zh-CN"/>
        </w:rPr>
        <w:t>双方确定：自付金额超过一万元，视为大额医疗费用</w:t>
      </w:r>
      <w:r>
        <w:rPr>
          <w:rFonts w:hint="eastAsia" w:ascii="宋体" w:hAnsi="宋体" w:cs="宋体"/>
          <w:sz w:val="28"/>
          <w:szCs w:val="28"/>
          <w:lang w:eastAsia="zh-CN"/>
        </w:rPr>
        <w:t>）</w:t>
      </w:r>
      <w:r>
        <w:rPr>
          <w:rFonts w:hint="eastAsia" w:ascii="宋体" w:hAnsi="宋体" w:cs="宋体"/>
          <w:sz w:val="28"/>
          <w:szCs w:val="28"/>
        </w:rPr>
        <w:t>，经双方协商一致：由双方共同承担。</w:t>
      </w:r>
    </w:p>
    <w:p>
      <w:pPr>
        <w:keepNext w:val="0"/>
        <w:keepLines w:val="0"/>
        <w:pageBreakBefore w:val="0"/>
        <w:widowControl w:val="0"/>
        <w:numPr>
          <w:ilvl w:val="0"/>
          <w:numId w:val="0"/>
        </w:numPr>
        <w:kinsoku/>
        <w:wordWrap/>
        <w:overflowPunct/>
        <w:topLinePunct w:val="0"/>
        <w:bidi w:val="0"/>
        <w:snapToGrid/>
        <w:spacing w:line="440" w:lineRule="exact"/>
        <w:ind w:left="630" w:leftChars="0"/>
        <w:rPr>
          <w:rFonts w:ascii="宋体" w:hAnsi="宋体" w:cs="宋体"/>
          <w:sz w:val="28"/>
          <w:szCs w:val="28"/>
        </w:rPr>
      </w:pPr>
      <w:r>
        <w:rPr>
          <w:rFonts w:hint="eastAsia" w:ascii="宋体" w:hAnsi="宋体" w:cs="宋体"/>
          <w:sz w:val="28"/>
          <w:szCs w:val="28"/>
          <w:lang w:val="en-US" w:eastAsia="zh-CN"/>
        </w:rPr>
        <w:t>三、</w:t>
      </w:r>
      <w:r>
        <w:rPr>
          <w:rFonts w:hint="eastAsia" w:ascii="宋体" w:hAnsi="宋体" w:cs="宋体"/>
          <w:b/>
          <w:bCs/>
          <w:sz w:val="28"/>
          <w:szCs w:val="28"/>
        </w:rPr>
        <w:t>抚养费的具体支付方式</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男方须每月15日之前将抚养费支付至女方下列账号：</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开户行：</w:t>
      </w:r>
      <w:r>
        <w:rPr>
          <w:rFonts w:hint="eastAsia" w:ascii="宋体" w:hAnsi="宋体" w:cs="宋体"/>
          <w:spacing w:val="-4"/>
          <w:sz w:val="28"/>
          <w:szCs w:val="28"/>
        </w:rPr>
        <w:t>××××</w:t>
      </w:r>
    </w:p>
    <w:p>
      <w:pPr>
        <w:keepNext w:val="0"/>
        <w:keepLines w:val="0"/>
        <w:pageBreakBefore w:val="0"/>
        <w:widowControl w:val="0"/>
        <w:kinsoku/>
        <w:wordWrap/>
        <w:overflowPunct/>
        <w:topLinePunct w:val="0"/>
        <w:bidi w:val="0"/>
        <w:snapToGrid/>
        <w:spacing w:line="440" w:lineRule="exact"/>
        <w:ind w:firstLine="560" w:firstLineChars="200"/>
        <w:rPr>
          <w:rFonts w:hint="eastAsia" w:ascii="宋体" w:hAnsi="宋体" w:cs="宋体" w:eastAsiaTheme="minorEastAsia"/>
          <w:sz w:val="28"/>
          <w:szCs w:val="28"/>
          <w:lang w:val="en-US" w:eastAsia="zh-CN"/>
        </w:rPr>
      </w:pPr>
      <w:r>
        <w:rPr>
          <w:rFonts w:hint="eastAsia" w:ascii="宋体" w:hAnsi="宋体" w:cs="宋体"/>
          <w:sz w:val="28"/>
          <w:szCs w:val="28"/>
        </w:rPr>
        <w:t>户名：</w:t>
      </w:r>
      <w:r>
        <w:rPr>
          <w:rFonts w:hint="eastAsia" w:ascii="宋体" w:hAnsi="宋体" w:cs="宋体"/>
          <w:sz w:val="28"/>
          <w:szCs w:val="28"/>
          <w:lang w:val="en-US" w:eastAsia="zh-CN"/>
        </w:rPr>
        <w:t>孙某</w:t>
      </w:r>
    </w:p>
    <w:p>
      <w:pPr>
        <w:keepNext w:val="0"/>
        <w:keepLines w:val="0"/>
        <w:pageBreakBefore w:val="0"/>
        <w:widowControl w:val="0"/>
        <w:kinsoku/>
        <w:wordWrap/>
        <w:overflowPunct/>
        <w:topLinePunct w:val="0"/>
        <w:bidi w:val="0"/>
        <w:snapToGrid/>
        <w:spacing w:line="440" w:lineRule="exact"/>
        <w:ind w:firstLine="560" w:firstLineChars="200"/>
        <w:rPr>
          <w:rFonts w:hint="eastAsia" w:ascii="宋体" w:hAnsi="宋体" w:cs="宋体"/>
          <w:spacing w:val="-4"/>
          <w:sz w:val="28"/>
          <w:szCs w:val="28"/>
        </w:rPr>
      </w:pPr>
      <w:r>
        <w:rPr>
          <w:rFonts w:hint="eastAsia" w:ascii="宋体" w:hAnsi="宋体" w:cs="宋体"/>
          <w:sz w:val="28"/>
          <w:szCs w:val="28"/>
        </w:rPr>
        <w:t>账号：</w:t>
      </w:r>
      <w:r>
        <w:rPr>
          <w:rFonts w:hint="eastAsia" w:ascii="宋体" w:hAnsi="宋体" w:cs="宋体"/>
          <w:spacing w:val="-4"/>
          <w:sz w:val="28"/>
          <w:szCs w:val="28"/>
        </w:rPr>
        <w:t>××××</w:t>
      </w:r>
    </w:p>
    <w:p>
      <w:pPr>
        <w:spacing w:line="520" w:lineRule="exact"/>
        <w:ind w:firstLine="560" w:firstLineChars="200"/>
        <w:rPr>
          <w:rFonts w:ascii="宋体" w:hAnsi="宋体" w:cs="宋体"/>
          <w:sz w:val="28"/>
          <w:szCs w:val="28"/>
        </w:rPr>
      </w:pPr>
      <w:r>
        <w:rPr>
          <w:rFonts w:hint="eastAsia" w:ascii="Times New Roman" w:hAnsi="Times New Roman"/>
          <w:sz w:val="28"/>
          <w:szCs w:val="28"/>
        </w:rPr>
        <w:t>男方逾期支付上述款项的，除应继续支付外，另按日</w:t>
      </w:r>
      <w:r>
        <w:rPr>
          <w:rFonts w:hint="eastAsia" w:ascii="Times New Roman" w:hAnsi="Times New Roman"/>
          <w:sz w:val="28"/>
          <w:szCs w:val="28"/>
          <w:lang w:val="en-US" w:eastAsia="zh-CN"/>
        </w:rPr>
        <w:t>3</w:t>
      </w:r>
      <w:r>
        <w:rPr>
          <w:rFonts w:hint="eastAsia" w:ascii="Times New Roman" w:hAnsi="Times New Roman"/>
          <w:sz w:val="28"/>
          <w:szCs w:val="28"/>
        </w:rPr>
        <w:t>00元的标准支付违约金</w:t>
      </w:r>
      <w:r>
        <w:rPr>
          <w:rFonts w:hint="eastAsia" w:ascii="Times New Roman" w:hAnsi="Times New Roman"/>
          <w:sz w:val="28"/>
          <w:szCs w:val="28"/>
          <w:lang w:eastAsia="zh-CN"/>
        </w:rPr>
        <w:t>（</w:t>
      </w:r>
      <w:r>
        <w:rPr>
          <w:rFonts w:hint="eastAsia" w:ascii="Times New Roman" w:hAnsi="Times New Roman"/>
          <w:sz w:val="28"/>
          <w:szCs w:val="28"/>
          <w:lang w:val="en-US" w:eastAsia="zh-CN"/>
        </w:rPr>
        <w:t>双方明确表示放弃以抚养费与身份相关从而不适用违约责任的抗辩理由）</w:t>
      </w:r>
      <w:r>
        <w:rPr>
          <w:rFonts w:hint="eastAsia" w:ascii="Times New Roman" w:hAnsi="Times New Roman"/>
          <w:sz w:val="28"/>
          <w:szCs w:val="28"/>
        </w:rPr>
        <w:t>，直至付清日止。如有多期违约行为的，违约责任按照上述标准分别计算。</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如女方银行账号发生变更，女方需提前10天通知男方，如因银行账号变更导致的汇款延迟，男方不承担相应的延迟责任。</w:t>
      </w:r>
    </w:p>
    <w:p>
      <w:pPr>
        <w:keepNext w:val="0"/>
        <w:keepLines w:val="0"/>
        <w:pageBreakBefore w:val="0"/>
        <w:widowControl w:val="0"/>
        <w:numPr>
          <w:ilvl w:val="0"/>
          <w:numId w:val="0"/>
        </w:numPr>
        <w:kinsoku/>
        <w:wordWrap/>
        <w:overflowPunct/>
        <w:topLinePunct w:val="0"/>
        <w:bidi w:val="0"/>
        <w:snapToGrid/>
        <w:spacing w:line="440" w:lineRule="exact"/>
        <w:ind w:firstLine="562" w:firstLineChars="200"/>
        <w:rPr>
          <w:rFonts w:hint="default" w:ascii="宋体" w:hAnsi="宋体" w:cs="宋体" w:eastAsiaTheme="minorEastAsia"/>
          <w:b/>
          <w:bCs/>
          <w:sz w:val="28"/>
          <w:szCs w:val="28"/>
          <w:lang w:val="en-US" w:eastAsia="zh-CN"/>
        </w:rPr>
      </w:pPr>
      <w:r>
        <w:rPr>
          <w:rFonts w:hint="eastAsia" w:ascii="宋体" w:hAnsi="宋体" w:cs="宋体"/>
          <w:b/>
          <w:bCs/>
          <w:sz w:val="28"/>
          <w:szCs w:val="28"/>
          <w:lang w:val="en-US" w:eastAsia="zh-CN"/>
        </w:rPr>
        <w:t>四、男方探视权的行使</w:t>
      </w:r>
    </w:p>
    <w:p>
      <w:pPr>
        <w:keepNext w:val="0"/>
        <w:keepLines w:val="0"/>
        <w:pageBreakBefore w:val="0"/>
        <w:widowControl w:val="0"/>
        <w:numPr>
          <w:ilvl w:val="0"/>
          <w:numId w:val="0"/>
        </w:numPr>
        <w:kinsoku/>
        <w:wordWrap/>
        <w:overflowPunct/>
        <w:topLinePunct w:val="0"/>
        <w:bidi w:val="0"/>
        <w:snapToGrid/>
        <w:spacing w:line="440" w:lineRule="exact"/>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 xml:space="preserve">4.1 </w:t>
      </w:r>
      <w:r>
        <w:rPr>
          <w:rFonts w:hint="eastAsia" w:ascii="宋体" w:hAnsi="宋体" w:cs="宋体"/>
          <w:sz w:val="28"/>
          <w:szCs w:val="28"/>
        </w:rPr>
        <w:t>男方每月有权探望</w:t>
      </w:r>
      <w:r>
        <w:rPr>
          <w:rFonts w:hint="eastAsia" w:ascii="宋体" w:hAnsi="宋体" w:cs="宋体"/>
          <w:sz w:val="28"/>
          <w:szCs w:val="28"/>
          <w:lang w:val="en-US" w:eastAsia="zh-CN"/>
        </w:rPr>
        <w:t>王小某</w:t>
      </w:r>
      <w:r>
        <w:rPr>
          <w:rFonts w:hint="eastAsia" w:ascii="宋体" w:hAnsi="宋体" w:cs="宋体"/>
          <w:sz w:val="28"/>
          <w:szCs w:val="28"/>
        </w:rPr>
        <w:t>两天，具体时间为每月第一周的周六早上八点从女方住处接走，周日晚上八点前将</w:t>
      </w:r>
      <w:r>
        <w:rPr>
          <w:rFonts w:hint="eastAsia" w:ascii="宋体" w:hAnsi="宋体" w:cs="宋体"/>
          <w:sz w:val="28"/>
          <w:szCs w:val="28"/>
          <w:lang w:val="en-US" w:eastAsia="zh-CN"/>
        </w:rPr>
        <w:t>王小某</w:t>
      </w:r>
      <w:r>
        <w:rPr>
          <w:rFonts w:hint="eastAsia" w:ascii="宋体" w:hAnsi="宋体" w:cs="宋体"/>
          <w:sz w:val="28"/>
          <w:szCs w:val="28"/>
        </w:rPr>
        <w:t>送回女方住处。双方如遇特殊情况无法探望的，应提前24小时通知对方并协商调整时间。</w:t>
      </w:r>
      <w:r>
        <w:rPr>
          <w:rFonts w:hint="eastAsia" w:ascii="宋体" w:hAnsi="宋体" w:cs="宋体"/>
          <w:sz w:val="28"/>
          <w:szCs w:val="28"/>
          <w:lang w:val="en-US" w:eastAsia="zh-CN"/>
        </w:rPr>
        <w:t>春节</w:t>
      </w:r>
      <w:r>
        <w:rPr>
          <w:rFonts w:hint="eastAsia" w:ascii="宋体" w:hAnsi="宋体" w:cs="宋体"/>
          <w:sz w:val="28"/>
          <w:szCs w:val="28"/>
        </w:rPr>
        <w:t>、</w:t>
      </w:r>
      <w:r>
        <w:rPr>
          <w:rFonts w:hint="eastAsia" w:ascii="宋体" w:hAnsi="宋体" w:cs="宋体"/>
          <w:sz w:val="28"/>
          <w:szCs w:val="28"/>
          <w:lang w:val="en-US" w:eastAsia="zh-CN"/>
        </w:rPr>
        <w:t>寒暑假</w:t>
      </w:r>
      <w:r>
        <w:rPr>
          <w:rFonts w:hint="eastAsia" w:ascii="宋体" w:hAnsi="宋体" w:cs="宋体"/>
          <w:sz w:val="28"/>
          <w:szCs w:val="28"/>
        </w:rPr>
        <w:t>等节假日</w:t>
      </w:r>
      <w:r>
        <w:rPr>
          <w:rFonts w:hint="eastAsia" w:ascii="宋体" w:hAnsi="宋体" w:cs="宋体"/>
          <w:sz w:val="28"/>
          <w:szCs w:val="28"/>
          <w:lang w:eastAsia="zh-CN"/>
        </w:rPr>
        <w:t>，</w:t>
      </w:r>
      <w:r>
        <w:rPr>
          <w:rFonts w:hint="eastAsia" w:ascii="宋体" w:hAnsi="宋体" w:cs="宋体"/>
          <w:sz w:val="28"/>
          <w:szCs w:val="28"/>
        </w:rPr>
        <w:t>可适当延长探视时间</w:t>
      </w:r>
      <w:r>
        <w:rPr>
          <w:rFonts w:hint="eastAsia" w:ascii="宋体" w:hAnsi="宋体" w:cs="宋体"/>
          <w:sz w:val="28"/>
          <w:szCs w:val="28"/>
          <w:lang w:eastAsia="zh-CN"/>
        </w:rPr>
        <w:t>，</w:t>
      </w:r>
      <w:r>
        <w:rPr>
          <w:rFonts w:hint="eastAsia" w:ascii="宋体" w:hAnsi="宋体" w:cs="宋体"/>
          <w:sz w:val="28"/>
          <w:szCs w:val="28"/>
          <w:lang w:val="en-US" w:eastAsia="zh-CN"/>
        </w:rPr>
        <w:t>具体时间由双方</w:t>
      </w:r>
      <w:r>
        <w:rPr>
          <w:rFonts w:hint="eastAsia" w:ascii="宋体" w:hAnsi="宋体" w:cs="宋体"/>
          <w:sz w:val="28"/>
          <w:szCs w:val="28"/>
        </w:rPr>
        <w:t>根据实际情况另行</w:t>
      </w:r>
      <w:r>
        <w:rPr>
          <w:rFonts w:hint="eastAsia" w:ascii="宋体" w:hAnsi="宋体" w:cs="宋体"/>
          <w:sz w:val="28"/>
          <w:szCs w:val="28"/>
          <w:lang w:val="en-US" w:eastAsia="zh-CN"/>
        </w:rPr>
        <w:t>确</w:t>
      </w:r>
      <w:r>
        <w:rPr>
          <w:rFonts w:hint="eastAsia" w:ascii="宋体" w:hAnsi="宋体" w:cs="宋体"/>
          <w:sz w:val="28"/>
          <w:szCs w:val="28"/>
        </w:rPr>
        <w:t>定</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60" w:firstLineChars="200"/>
        <w:rPr>
          <w:rFonts w:hint="eastAsia" w:ascii="宋体" w:hAnsi="宋体" w:cs="宋体" w:eastAsiaTheme="minorEastAsia"/>
          <w:sz w:val="28"/>
          <w:szCs w:val="28"/>
          <w:lang w:val="en-US" w:eastAsia="zh-CN"/>
        </w:rPr>
      </w:pPr>
      <w:r>
        <w:rPr>
          <w:rFonts w:hint="eastAsia" w:ascii="宋体" w:hAnsi="宋体" w:cs="宋体"/>
          <w:sz w:val="28"/>
          <w:szCs w:val="28"/>
          <w:lang w:val="en-US" w:eastAsia="zh-CN"/>
        </w:rPr>
        <w:t xml:space="preserve">4.2 </w:t>
      </w:r>
      <w:r>
        <w:rPr>
          <w:rFonts w:hint="eastAsia" w:ascii="宋体" w:hAnsi="宋体" w:cs="宋体"/>
          <w:sz w:val="28"/>
          <w:szCs w:val="28"/>
        </w:rPr>
        <w:t>如男方遇因客观原因造成无法探望时，男方父母可按前述安排进行探望。任何一方携</w:t>
      </w:r>
      <w:r>
        <w:rPr>
          <w:rFonts w:hint="eastAsia" w:ascii="宋体" w:hAnsi="宋体" w:cs="宋体"/>
          <w:sz w:val="28"/>
          <w:szCs w:val="28"/>
          <w:lang w:val="en-US" w:eastAsia="zh-CN"/>
        </w:rPr>
        <w:t>王小某</w:t>
      </w:r>
      <w:r>
        <w:rPr>
          <w:rFonts w:hint="eastAsia" w:ascii="宋体" w:hAnsi="宋体" w:cs="宋体"/>
          <w:sz w:val="28"/>
          <w:szCs w:val="28"/>
        </w:rPr>
        <w:t>离京，须提前24小时以书面形式（包括短信、微信、电子邮件和纸质形式）告知对方。</w:t>
      </w:r>
    </w:p>
    <w:p>
      <w:pPr>
        <w:keepNext w:val="0"/>
        <w:keepLines w:val="0"/>
        <w:pageBreakBefore w:val="0"/>
        <w:widowControl w:val="0"/>
        <w:numPr>
          <w:ilvl w:val="0"/>
          <w:numId w:val="0"/>
        </w:numPr>
        <w:kinsoku/>
        <w:wordWrap/>
        <w:overflowPunct/>
        <w:topLinePunct w:val="0"/>
        <w:bidi w:val="0"/>
        <w:snapToGrid/>
        <w:spacing w:line="440" w:lineRule="exact"/>
        <w:ind w:left="630" w:leftChars="0"/>
        <w:rPr>
          <w:rFonts w:hint="eastAsia" w:ascii="宋体" w:hAnsi="宋体" w:cs="宋体"/>
          <w:b/>
          <w:bCs/>
          <w:sz w:val="28"/>
          <w:szCs w:val="28"/>
        </w:rPr>
      </w:pPr>
      <w:r>
        <w:rPr>
          <w:rFonts w:hint="eastAsia" w:ascii="宋体" w:hAnsi="宋体" w:cs="宋体"/>
          <w:b/>
          <w:bCs/>
          <w:sz w:val="28"/>
          <w:szCs w:val="28"/>
          <w:lang w:val="en-US" w:eastAsia="zh-CN"/>
        </w:rPr>
        <w:t>五、</w:t>
      </w:r>
      <w:r>
        <w:rPr>
          <w:rFonts w:hint="eastAsia" w:ascii="宋体" w:hAnsi="宋体" w:cs="宋体"/>
          <w:b/>
          <w:bCs/>
          <w:sz w:val="28"/>
          <w:szCs w:val="28"/>
        </w:rPr>
        <w:t>特别声明条款</w:t>
      </w:r>
    </w:p>
    <w:p>
      <w:pPr>
        <w:keepNext w:val="0"/>
        <w:keepLines w:val="0"/>
        <w:pageBreakBefore w:val="0"/>
        <w:widowControl w:val="0"/>
        <w:numPr>
          <w:ilvl w:val="0"/>
          <w:numId w:val="0"/>
        </w:numPr>
        <w:kinsoku/>
        <w:wordWrap/>
        <w:overflowPunct/>
        <w:topLinePunct w:val="0"/>
        <w:bidi w:val="0"/>
        <w:snapToGrid/>
        <w:spacing w:line="440" w:lineRule="exact"/>
        <w:ind w:firstLine="560" w:firstLineChars="200"/>
        <w:rPr>
          <w:rFonts w:hint="eastAsia" w:ascii="宋体" w:hAnsi="宋体" w:cs="宋体"/>
          <w:sz w:val="28"/>
          <w:szCs w:val="28"/>
        </w:rPr>
      </w:pPr>
      <w:r>
        <w:rPr>
          <w:rFonts w:hint="eastAsia" w:ascii="宋体" w:hAnsi="宋体" w:cs="宋体"/>
          <w:sz w:val="28"/>
          <w:szCs w:val="28"/>
        </w:rPr>
        <w:t>本协议的签署确系双方自愿，不存在</w:t>
      </w:r>
      <w:r>
        <w:rPr>
          <w:rFonts w:hint="eastAsia" w:ascii="宋体" w:hAnsi="宋体" w:cs="宋体"/>
          <w:sz w:val="28"/>
          <w:szCs w:val="28"/>
          <w:lang w:val="en-US" w:eastAsia="zh-CN"/>
        </w:rPr>
        <w:t>违背公序良俗、</w:t>
      </w:r>
      <w:r>
        <w:rPr>
          <w:rFonts w:hint="eastAsia" w:ascii="宋体" w:hAnsi="宋体" w:cs="宋体"/>
          <w:sz w:val="28"/>
          <w:szCs w:val="28"/>
        </w:rPr>
        <w:t>欺诈、胁迫、重大误解等使协议无效或撤销之情形。</w:t>
      </w:r>
    </w:p>
    <w:p>
      <w:pPr>
        <w:keepNext w:val="0"/>
        <w:keepLines w:val="0"/>
        <w:pageBreakBefore w:val="0"/>
        <w:widowControl w:val="0"/>
        <w:numPr>
          <w:ilvl w:val="0"/>
          <w:numId w:val="0"/>
        </w:numPr>
        <w:kinsoku/>
        <w:wordWrap/>
        <w:overflowPunct/>
        <w:topLinePunct w:val="0"/>
        <w:bidi w:val="0"/>
        <w:snapToGrid/>
        <w:spacing w:line="440" w:lineRule="exact"/>
        <w:ind w:firstLine="562" w:firstLineChars="200"/>
        <w:rPr>
          <w:rFonts w:hint="default" w:ascii="宋体" w:hAnsi="宋体" w:cs="宋体" w:eastAsiaTheme="minorEastAsia"/>
          <w:b/>
          <w:bCs/>
          <w:sz w:val="28"/>
          <w:szCs w:val="28"/>
          <w:lang w:val="en-US" w:eastAsia="zh-CN"/>
        </w:rPr>
      </w:pPr>
      <w:r>
        <w:rPr>
          <w:rFonts w:hint="eastAsia" w:ascii="宋体" w:hAnsi="宋体" w:cs="宋体"/>
          <w:b/>
          <w:bCs/>
          <w:sz w:val="28"/>
          <w:szCs w:val="28"/>
          <w:lang w:val="en-US" w:eastAsia="zh-CN"/>
        </w:rPr>
        <w:t>六、协议的文本、效力</w:t>
      </w:r>
    </w:p>
    <w:p>
      <w:pPr>
        <w:keepNext w:val="0"/>
        <w:keepLines w:val="0"/>
        <w:pageBreakBefore w:val="0"/>
        <w:widowControl w:val="0"/>
        <w:numPr>
          <w:ilvl w:val="0"/>
          <w:numId w:val="0"/>
        </w:numPr>
        <w:kinsoku/>
        <w:wordWrap/>
        <w:overflowPunct/>
        <w:topLinePunct w:val="0"/>
        <w:bidi w:val="0"/>
        <w:snapToGrid/>
        <w:spacing w:line="440" w:lineRule="exact"/>
        <w:ind w:left="0" w:leftChars="0" w:firstLine="560" w:firstLineChars="200"/>
        <w:rPr>
          <w:rFonts w:hint="eastAsia" w:ascii="宋体" w:hAnsi="宋体" w:cs="宋体"/>
          <w:sz w:val="28"/>
          <w:szCs w:val="28"/>
          <w:lang w:eastAsia="zh-CN"/>
        </w:rPr>
      </w:pPr>
      <w:r>
        <w:rPr>
          <w:rFonts w:hint="eastAsia" w:ascii="宋体" w:hAnsi="宋体" w:cs="宋体"/>
          <w:sz w:val="28"/>
          <w:szCs w:val="28"/>
          <w:lang w:val="en-US" w:eastAsia="zh-CN"/>
        </w:rPr>
        <w:t xml:space="preserve">6.1 </w:t>
      </w:r>
      <w:r>
        <w:rPr>
          <w:rFonts w:hint="eastAsia" w:ascii="宋体" w:hAnsi="宋体" w:cs="宋体"/>
          <w:sz w:val="28"/>
          <w:szCs w:val="28"/>
        </w:rPr>
        <w:t>本协议一式二份</w:t>
      </w:r>
      <w:r>
        <w:rPr>
          <w:rFonts w:hint="eastAsia" w:ascii="宋体" w:hAnsi="宋体" w:cs="宋体"/>
          <w:sz w:val="28"/>
          <w:szCs w:val="28"/>
          <w:lang w:eastAsia="zh-CN"/>
        </w:rPr>
        <w:t>，</w:t>
      </w:r>
      <w:r>
        <w:rPr>
          <w:rFonts w:hint="eastAsia" w:ascii="宋体" w:hAnsi="宋体" w:cs="宋体"/>
          <w:sz w:val="28"/>
          <w:szCs w:val="28"/>
          <w:lang w:val="en-US" w:eastAsia="zh-CN"/>
        </w:rPr>
        <w:t>男女双</w:t>
      </w:r>
      <w:r>
        <w:rPr>
          <w:rFonts w:hint="eastAsia" w:ascii="宋体" w:hAnsi="宋体" w:cs="宋体"/>
          <w:sz w:val="28"/>
          <w:szCs w:val="28"/>
        </w:rPr>
        <w:t>方各执一份</w:t>
      </w:r>
      <w:r>
        <w:rPr>
          <w:rFonts w:hint="eastAsia" w:ascii="宋体" w:hAnsi="宋体" w:cs="宋体"/>
          <w:sz w:val="28"/>
          <w:szCs w:val="28"/>
          <w:lang w:eastAsia="zh-CN"/>
        </w:rPr>
        <w:t>，</w:t>
      </w:r>
      <w:r>
        <w:rPr>
          <w:rFonts w:hint="eastAsia" w:ascii="宋体" w:hAnsi="宋体" w:cs="宋体"/>
          <w:sz w:val="28"/>
          <w:szCs w:val="28"/>
        </w:rPr>
        <w:t>各</w:t>
      </w:r>
      <w:r>
        <w:rPr>
          <w:rFonts w:hint="eastAsia" w:ascii="宋体" w:hAnsi="宋体" w:cs="宋体"/>
          <w:sz w:val="28"/>
          <w:szCs w:val="28"/>
          <w:lang w:val="en-US" w:eastAsia="zh-CN"/>
        </w:rPr>
        <w:t>文本</w:t>
      </w:r>
      <w:r>
        <w:rPr>
          <w:rFonts w:hint="eastAsia" w:ascii="宋体" w:hAnsi="宋体" w:cs="宋体"/>
          <w:sz w:val="28"/>
          <w:szCs w:val="28"/>
        </w:rPr>
        <w:t>具有同等法律效力</w:t>
      </w:r>
      <w:r>
        <w:rPr>
          <w:rFonts w:hint="eastAsia" w:ascii="宋体" w:hAnsi="宋体" w:cs="宋体"/>
          <w:sz w:val="28"/>
          <w:szCs w:val="28"/>
          <w:lang w:eastAsia="zh-CN"/>
        </w:rPr>
        <w:t>；</w:t>
      </w:r>
    </w:p>
    <w:p>
      <w:pPr>
        <w:keepNext w:val="0"/>
        <w:keepLines w:val="0"/>
        <w:pageBreakBefore w:val="0"/>
        <w:widowControl w:val="0"/>
        <w:numPr>
          <w:ilvl w:val="0"/>
          <w:numId w:val="0"/>
        </w:numPr>
        <w:kinsoku/>
        <w:wordWrap/>
        <w:overflowPunct/>
        <w:topLinePunct w:val="0"/>
        <w:bidi w:val="0"/>
        <w:snapToGrid/>
        <w:spacing w:line="440" w:lineRule="exact"/>
        <w:ind w:left="0" w:leftChars="0" w:firstLine="560" w:firstLineChars="200"/>
        <w:rPr>
          <w:rFonts w:hint="eastAsia" w:ascii="宋体" w:hAnsi="宋体" w:cs="宋体"/>
          <w:sz w:val="28"/>
          <w:szCs w:val="28"/>
        </w:rPr>
      </w:pPr>
      <w:r>
        <w:rPr>
          <w:rFonts w:hint="eastAsia" w:ascii="宋体" w:hAnsi="宋体" w:cs="宋体"/>
          <w:sz w:val="28"/>
          <w:szCs w:val="28"/>
          <w:lang w:val="en-US" w:eastAsia="zh-CN"/>
        </w:rPr>
        <w:t xml:space="preserve">6.2 </w:t>
      </w:r>
      <w:r>
        <w:rPr>
          <w:rFonts w:hint="eastAsia" w:ascii="宋体" w:hAnsi="宋体" w:cs="宋体"/>
          <w:sz w:val="28"/>
          <w:szCs w:val="28"/>
        </w:rPr>
        <w:t>自双方</w:t>
      </w:r>
      <w:r>
        <w:rPr>
          <w:rFonts w:hint="eastAsia" w:ascii="宋体" w:hAnsi="宋体" w:cs="宋体"/>
          <w:sz w:val="28"/>
          <w:szCs w:val="28"/>
          <w:lang w:val="en-US" w:eastAsia="zh-CN"/>
        </w:rPr>
        <w:t>签字</w:t>
      </w:r>
      <w:r>
        <w:rPr>
          <w:rFonts w:hint="eastAsia" w:ascii="宋体" w:hAnsi="宋体" w:cs="宋体"/>
          <w:sz w:val="28"/>
          <w:szCs w:val="28"/>
        </w:rPr>
        <w:t>之日起生效。</w:t>
      </w:r>
    </w:p>
    <w:p>
      <w:pPr>
        <w:keepNext w:val="0"/>
        <w:keepLines w:val="0"/>
        <w:pageBreakBefore w:val="0"/>
        <w:widowControl w:val="0"/>
        <w:numPr>
          <w:ilvl w:val="0"/>
          <w:numId w:val="0"/>
        </w:numPr>
        <w:kinsoku/>
        <w:wordWrap/>
        <w:overflowPunct/>
        <w:topLinePunct w:val="0"/>
        <w:bidi w:val="0"/>
        <w:snapToGrid/>
        <w:spacing w:line="440" w:lineRule="exact"/>
        <w:jc w:val="both"/>
        <w:rPr>
          <w:rFonts w:hint="eastAsia" w:ascii="宋体" w:hAnsi="宋体" w:cs="宋体"/>
          <w:sz w:val="28"/>
          <w:szCs w:val="28"/>
        </w:rPr>
      </w:pPr>
    </w:p>
    <w:p>
      <w:pPr>
        <w:keepNext w:val="0"/>
        <w:keepLines w:val="0"/>
        <w:pageBreakBefore w:val="0"/>
        <w:widowControl w:val="0"/>
        <w:numPr>
          <w:ilvl w:val="0"/>
          <w:numId w:val="0"/>
        </w:numPr>
        <w:kinsoku/>
        <w:wordWrap/>
        <w:overflowPunct/>
        <w:topLinePunct w:val="0"/>
        <w:bidi w:val="0"/>
        <w:snapToGrid/>
        <w:spacing w:line="440" w:lineRule="exact"/>
        <w:jc w:val="both"/>
        <w:rPr>
          <w:rFonts w:hint="eastAsia" w:ascii="宋体" w:hAnsi="宋体" w:cs="宋体"/>
          <w:sz w:val="28"/>
          <w:szCs w:val="28"/>
        </w:rPr>
      </w:pPr>
    </w:p>
    <w:p>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男方：           </w:t>
      </w:r>
      <w:bookmarkStart w:id="0" w:name="_GoBack"/>
      <w:r>
        <w:rPr>
          <w:rFonts w:hint="eastAsia" w:ascii="宋体" w:hAnsi="宋体" w:eastAsia="宋体" w:cs="宋体"/>
          <w:sz w:val="28"/>
          <w:szCs w:val="36"/>
          <w:lang w:val="en-US" w:eastAsia="zh-CN"/>
        </w:rPr>
        <w:t xml:space="preserve"> </w:t>
      </w:r>
      <w:bookmarkEnd w:id="0"/>
      <w:r>
        <w:rPr>
          <w:rFonts w:hint="eastAsia" w:ascii="宋体" w:hAnsi="宋体" w:eastAsia="宋体" w:cs="宋体"/>
          <w:sz w:val="28"/>
          <w:szCs w:val="36"/>
          <w:lang w:val="en-US" w:eastAsia="zh-CN"/>
        </w:rPr>
        <w:t xml:space="preserve">                  女方：</w:t>
      </w:r>
    </w:p>
    <w:p>
      <w:pPr>
        <w:numPr>
          <w:ilvl w:val="0"/>
          <w:numId w:val="0"/>
        </w:numPr>
        <w:ind w:firstLine="560" w:firstLineChars="200"/>
        <w:jc w:val="left"/>
        <w:rPr>
          <w:rFonts w:hint="default" w:ascii="宋体" w:hAnsi="宋体" w:eastAsia="宋体" w:cs="宋体"/>
          <w:sz w:val="28"/>
          <w:szCs w:val="36"/>
          <w:lang w:val="en-US" w:eastAsia="zh-CN"/>
        </w:rPr>
      </w:pPr>
      <w:r>
        <w:rPr>
          <w:rFonts w:hint="eastAsia" w:ascii="宋体" w:hAnsi="宋体" w:cs="宋体"/>
          <w:sz w:val="28"/>
          <w:szCs w:val="28"/>
        </w:rPr>
        <w:t>×年×月×日</w:t>
      </w:r>
      <w:r>
        <w:rPr>
          <w:rFonts w:hint="eastAsia" w:ascii="宋体" w:hAnsi="宋体" w:cs="宋体"/>
          <w:sz w:val="28"/>
          <w:szCs w:val="28"/>
          <w:lang w:val="en-US" w:eastAsia="zh-CN"/>
        </w:rPr>
        <w:t xml:space="preserve">                        </w:t>
      </w:r>
      <w:r>
        <w:rPr>
          <w:rFonts w:hint="eastAsia" w:ascii="宋体" w:hAnsi="宋体" w:cs="宋体"/>
          <w:sz w:val="28"/>
          <w:szCs w:val="28"/>
        </w:rPr>
        <w:t>×年×月×日</w:t>
      </w:r>
    </w:p>
    <w:p>
      <w:pPr>
        <w:numPr>
          <w:ilvl w:val="0"/>
          <w:numId w:val="0"/>
        </w:numPr>
        <w:rPr>
          <w:rFonts w:hint="default" w:ascii="宋体" w:hAnsi="宋体" w:eastAsia="宋体" w:cs="宋体"/>
          <w:sz w:val="28"/>
          <w:szCs w:val="36"/>
          <w:lang w:val="en-US" w:eastAsia="zh-CN"/>
        </w:rPr>
      </w:pPr>
    </w:p>
    <w:p>
      <w:pPr>
        <w:numPr>
          <w:ilvl w:val="0"/>
          <w:numId w:val="0"/>
        </w:numPr>
        <w:rPr>
          <w:rFonts w:hint="default" w:ascii="宋体" w:hAnsi="宋体" w:cs="宋体" w:eastAsiaTheme="minorEastAsia"/>
          <w:sz w:val="28"/>
          <w:szCs w:val="36"/>
          <w:lang w:val="en-US" w:eastAsia="zh-CN"/>
        </w:rPr>
      </w:pPr>
    </w:p>
    <w:p>
      <w:pPr>
        <w:rPr>
          <w:rFonts w:hint="eastAsia" w:ascii="宋体" w:hAnsi="宋体" w:eastAsia="宋体" w:cs="宋体"/>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TC-65b96b6369774f53*+times">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942FF"/>
    <w:multiLevelType w:val="singleLevel"/>
    <w:tmpl w:val="93C942FF"/>
    <w:lvl w:ilvl="0" w:tentative="0">
      <w:start w:val="1"/>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4EE7"/>
    <w:rsid w:val="13752A3F"/>
    <w:rsid w:val="1DAE70EB"/>
    <w:rsid w:val="2AAE25FE"/>
    <w:rsid w:val="402D3D2D"/>
    <w:rsid w:val="484C78C0"/>
    <w:rsid w:val="52754965"/>
    <w:rsid w:val="538D200C"/>
    <w:rsid w:val="54DB4492"/>
    <w:rsid w:val="6A94266E"/>
    <w:rsid w:val="6AB73474"/>
    <w:rsid w:val="77390EA5"/>
    <w:rsid w:val="7C7F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黑体"/>
    <w:qFormat/>
    <w:uiPriority w:val="0"/>
    <w:rPr>
      <w:rFonts w:ascii="方正黑体_GBK" w:eastAsia="方正黑体_GBK" w:cs="方正黑体_GBK"/>
      <w:color w:val="000000"/>
    </w:rPr>
  </w:style>
  <w:style w:type="paragraph" w:customStyle="1" w:styleId="5">
    <w:name w:val="正文黑体（第三编内）"/>
    <w:basedOn w:val="1"/>
    <w:qFormat/>
    <w:uiPriority w:val="0"/>
    <w:pPr>
      <w:autoSpaceDE w:val="0"/>
      <w:autoSpaceDN w:val="0"/>
      <w:adjustRightInd w:val="0"/>
      <w:spacing w:line="364" w:lineRule="atLeast"/>
      <w:ind w:firstLine="420"/>
      <w:textAlignment w:val="center"/>
    </w:pPr>
    <w:rPr>
      <w:rFonts w:ascii="方正黑体_GBK" w:eastAsia="方正黑体_GBK" w:cs="方正黑体_GBK"/>
      <w:color w:val="000000"/>
      <w:kern w:val="0"/>
      <w:szCs w:val="21"/>
      <w:lang w:val="zh-CN"/>
    </w:rPr>
  </w:style>
  <w:style w:type="paragraph" w:customStyle="1" w:styleId="6">
    <w:name w:val="落款"/>
    <w:basedOn w:val="1"/>
    <w:qFormat/>
    <w:uiPriority w:val="0"/>
    <w:pPr>
      <w:autoSpaceDE w:val="0"/>
      <w:autoSpaceDN w:val="0"/>
      <w:adjustRightInd w:val="0"/>
      <w:spacing w:before="349" w:line="364" w:lineRule="atLeast"/>
      <w:ind w:right="420" w:firstLine="420"/>
      <w:textAlignment w:val="center"/>
    </w:pPr>
    <w:rPr>
      <w:rFonts w:ascii="ATC-65b96b6369774f53*+times" w:eastAsia="ATC-65b96b6369774f53*+times" w:cs="ATC-65b96b6369774f53*+times"/>
      <w:color w:val="000000"/>
      <w:kern w:val="0"/>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2021-04-17T10:02:00Z</dcterms:created>
  <dc:creator>86156</dc:creator>
  <cp:lastModifiedBy>Administrator</cp:lastModifiedBy>
  <dcterms:modified xsi:type="dcterms:W3CDTF">2021-05-18T09:37:37Z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66F0049D9BF54F1F87248D6E41EAC5B3</vt:lpwstr>
  </property>
</Properties>
</file>